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3DA38C" w14:textId="77777777" w:rsidR="00FE426C" w:rsidRDefault="00FE426C" w:rsidP="00FE426C">
      <w:bookmarkStart w:id="0" w:name="_GoBack"/>
      <w:bookmarkEnd w:id="0"/>
    </w:p>
    <w:p w14:paraId="3D9002CB" w14:textId="77777777" w:rsidR="00697119" w:rsidRDefault="00697119" w:rsidP="00FE426C"/>
    <w:p w14:paraId="58C808E0" w14:textId="77777777" w:rsidR="00697119" w:rsidRDefault="00697119" w:rsidP="00FE426C"/>
    <w:p w14:paraId="3D668E7B" w14:textId="6BE716D7" w:rsidR="00697119" w:rsidRPr="00076ECA" w:rsidRDefault="007A3A50" w:rsidP="00FE426C">
      <w:pPr>
        <w:rPr>
          <w:rFonts w:ascii="Calibri" w:hAnsi="Calibri"/>
          <w:b/>
          <w:sz w:val="32"/>
          <w:szCs w:val="32"/>
        </w:rPr>
      </w:pPr>
      <w:r>
        <w:rPr>
          <w:rFonts w:ascii="Calibri" w:hAnsi="Calibri"/>
          <w:b/>
          <w:sz w:val="32"/>
          <w:szCs w:val="32"/>
        </w:rPr>
        <w:t xml:space="preserve">Vedtak </w:t>
      </w:r>
      <w:r w:rsidR="008230EC">
        <w:rPr>
          <w:rFonts w:ascii="Calibri" w:hAnsi="Calibri"/>
          <w:b/>
          <w:sz w:val="32"/>
          <w:szCs w:val="32"/>
        </w:rPr>
        <w:t>sak</w:t>
      </w:r>
      <w:r w:rsidR="00FB67A9">
        <w:rPr>
          <w:rFonts w:ascii="Calibri" w:hAnsi="Calibri"/>
          <w:b/>
          <w:sz w:val="32"/>
          <w:szCs w:val="32"/>
        </w:rPr>
        <w:t xml:space="preserve"> </w:t>
      </w:r>
      <w:r w:rsidR="00FF4A6D">
        <w:rPr>
          <w:rFonts w:ascii="Calibri" w:hAnsi="Calibri"/>
          <w:b/>
          <w:sz w:val="32"/>
          <w:szCs w:val="32"/>
        </w:rPr>
        <w:t>9</w:t>
      </w:r>
      <w:r w:rsidR="008D63F9">
        <w:rPr>
          <w:rFonts w:ascii="Calibri" w:hAnsi="Calibri"/>
          <w:b/>
          <w:sz w:val="32"/>
          <w:szCs w:val="32"/>
        </w:rPr>
        <w:t xml:space="preserve">/2015 </w:t>
      </w:r>
      <w:r w:rsidR="00FF4A6D">
        <w:rPr>
          <w:rFonts w:ascii="Calibri" w:hAnsi="Calibri"/>
          <w:b/>
          <w:sz w:val="32"/>
          <w:szCs w:val="32"/>
        </w:rPr>
        <w:t>Dumle, Travel Retail Norway og Haugen- gruppen</w:t>
      </w:r>
    </w:p>
    <w:p w14:paraId="40F7F56F" w14:textId="77777777" w:rsidR="00697119" w:rsidRPr="00076ECA" w:rsidRDefault="00697119" w:rsidP="00697119">
      <w:pPr>
        <w:pStyle w:val="Brdtekst"/>
        <w:rPr>
          <w:rFonts w:ascii="Calibri" w:hAnsi="Calibri"/>
          <w:b/>
          <w:sz w:val="32"/>
          <w:szCs w:val="32"/>
        </w:rPr>
      </w:pPr>
    </w:p>
    <w:p w14:paraId="6F94D1F8" w14:textId="58A1D783" w:rsidR="00697119" w:rsidRPr="00076ECA" w:rsidRDefault="00697119" w:rsidP="00697119">
      <w:pPr>
        <w:pStyle w:val="Brdtekst"/>
        <w:rPr>
          <w:rFonts w:ascii="Calibri" w:hAnsi="Calibri"/>
          <w:b/>
          <w:sz w:val="28"/>
          <w:szCs w:val="28"/>
        </w:rPr>
      </w:pPr>
      <w:r w:rsidRPr="00076ECA">
        <w:rPr>
          <w:rFonts w:ascii="Calibri" w:hAnsi="Calibri"/>
          <w:b/>
          <w:sz w:val="28"/>
          <w:szCs w:val="28"/>
        </w:rPr>
        <w:t xml:space="preserve">Klage til </w:t>
      </w:r>
      <w:proofErr w:type="spellStart"/>
      <w:r w:rsidRPr="00076ECA">
        <w:rPr>
          <w:rFonts w:ascii="Calibri" w:hAnsi="Calibri"/>
          <w:b/>
          <w:sz w:val="28"/>
          <w:szCs w:val="28"/>
        </w:rPr>
        <w:t>MFU</w:t>
      </w:r>
      <w:proofErr w:type="spellEnd"/>
      <w:r w:rsidR="007F34AA">
        <w:rPr>
          <w:rFonts w:ascii="Calibri" w:hAnsi="Calibri"/>
          <w:b/>
          <w:sz w:val="28"/>
          <w:szCs w:val="28"/>
        </w:rPr>
        <w:t>:</w:t>
      </w:r>
    </w:p>
    <w:p w14:paraId="30618F7E" w14:textId="77777777" w:rsidR="00CB424E" w:rsidRDefault="00CB424E" w:rsidP="00CB424E">
      <w:pPr>
        <w:widowControl w:val="0"/>
        <w:autoSpaceDE w:val="0"/>
        <w:autoSpaceDN w:val="0"/>
        <w:adjustRightInd w:val="0"/>
        <w:spacing w:after="240"/>
        <w:rPr>
          <w:rFonts w:ascii="Calibri" w:eastAsiaTheme="minorEastAsia" w:hAnsi="Calibri"/>
          <w:sz w:val="28"/>
          <w:szCs w:val="28"/>
          <w:lang w:val="en-US" w:eastAsia="nb-NO"/>
        </w:rPr>
      </w:pPr>
      <w:proofErr w:type="spellStart"/>
      <w:r w:rsidRPr="00076ECA">
        <w:rPr>
          <w:rFonts w:ascii="Calibri" w:eastAsiaTheme="minorEastAsia" w:hAnsi="Calibri"/>
          <w:sz w:val="28"/>
          <w:szCs w:val="28"/>
          <w:lang w:val="en-US" w:eastAsia="nb-NO"/>
        </w:rPr>
        <w:t>MFU</w:t>
      </w:r>
      <w:proofErr w:type="spellEnd"/>
      <w:r w:rsidRPr="00076ECA">
        <w:rPr>
          <w:rFonts w:ascii="Calibri" w:eastAsiaTheme="minorEastAsia" w:hAnsi="Calibri"/>
          <w:sz w:val="28"/>
          <w:szCs w:val="28"/>
          <w:lang w:val="en-US" w:eastAsia="nb-NO"/>
        </w:rPr>
        <w:t xml:space="preserve"> </w:t>
      </w:r>
      <w:proofErr w:type="spellStart"/>
      <w:r w:rsidRPr="00076ECA">
        <w:rPr>
          <w:rFonts w:ascii="Calibri" w:eastAsiaTheme="minorEastAsia" w:hAnsi="Calibri"/>
          <w:sz w:val="28"/>
          <w:szCs w:val="28"/>
          <w:lang w:val="en-US" w:eastAsia="nb-NO"/>
        </w:rPr>
        <w:t>har</w:t>
      </w:r>
      <w:proofErr w:type="spellEnd"/>
      <w:r w:rsidRPr="00076ECA">
        <w:rPr>
          <w:rFonts w:ascii="Calibri" w:eastAsiaTheme="minorEastAsia" w:hAnsi="Calibri"/>
          <w:sz w:val="28"/>
          <w:szCs w:val="28"/>
          <w:lang w:val="en-US" w:eastAsia="nb-NO"/>
        </w:rPr>
        <w:t xml:space="preserve"> </w:t>
      </w:r>
      <w:proofErr w:type="spellStart"/>
      <w:r w:rsidRPr="00076ECA">
        <w:rPr>
          <w:rFonts w:ascii="Calibri" w:eastAsiaTheme="minorEastAsia" w:hAnsi="Calibri"/>
          <w:sz w:val="28"/>
          <w:szCs w:val="28"/>
          <w:lang w:val="en-US" w:eastAsia="nb-NO"/>
        </w:rPr>
        <w:t>mottatt</w:t>
      </w:r>
      <w:proofErr w:type="spellEnd"/>
      <w:r w:rsidRPr="00076ECA">
        <w:rPr>
          <w:rFonts w:ascii="Calibri" w:eastAsiaTheme="minorEastAsia" w:hAnsi="Calibri"/>
          <w:sz w:val="28"/>
          <w:szCs w:val="28"/>
          <w:lang w:val="en-US" w:eastAsia="nb-NO"/>
        </w:rPr>
        <w:t xml:space="preserve"> en </w:t>
      </w:r>
      <w:proofErr w:type="spellStart"/>
      <w:r w:rsidRPr="00076ECA">
        <w:rPr>
          <w:rFonts w:ascii="Calibri" w:eastAsiaTheme="minorEastAsia" w:hAnsi="Calibri"/>
          <w:sz w:val="28"/>
          <w:szCs w:val="28"/>
          <w:lang w:val="en-US" w:eastAsia="nb-NO"/>
        </w:rPr>
        <w:t>klage</w:t>
      </w:r>
      <w:proofErr w:type="spellEnd"/>
      <w:r w:rsidRPr="00076ECA">
        <w:rPr>
          <w:rFonts w:ascii="Calibri" w:eastAsiaTheme="minorEastAsia" w:hAnsi="Calibri"/>
          <w:sz w:val="28"/>
          <w:szCs w:val="28"/>
          <w:lang w:val="en-US" w:eastAsia="nb-NO"/>
        </w:rPr>
        <w:t xml:space="preserve"> med </w:t>
      </w:r>
      <w:proofErr w:type="spellStart"/>
      <w:r w:rsidRPr="00076ECA">
        <w:rPr>
          <w:rFonts w:ascii="Calibri" w:eastAsiaTheme="minorEastAsia" w:hAnsi="Calibri"/>
          <w:sz w:val="28"/>
          <w:szCs w:val="28"/>
          <w:lang w:val="en-US" w:eastAsia="nb-NO"/>
        </w:rPr>
        <w:t>følgende</w:t>
      </w:r>
      <w:proofErr w:type="spellEnd"/>
      <w:r w:rsidRPr="00076ECA">
        <w:rPr>
          <w:rFonts w:ascii="Calibri" w:eastAsiaTheme="minorEastAsia" w:hAnsi="Calibri"/>
          <w:sz w:val="28"/>
          <w:szCs w:val="28"/>
          <w:lang w:val="en-US" w:eastAsia="nb-NO"/>
        </w:rPr>
        <w:t xml:space="preserve"> </w:t>
      </w:r>
      <w:proofErr w:type="spellStart"/>
      <w:r w:rsidRPr="00076ECA">
        <w:rPr>
          <w:rFonts w:ascii="Calibri" w:eastAsiaTheme="minorEastAsia" w:hAnsi="Calibri"/>
          <w:sz w:val="28"/>
          <w:szCs w:val="28"/>
          <w:lang w:val="en-US" w:eastAsia="nb-NO"/>
        </w:rPr>
        <w:t>ordlyd</w:t>
      </w:r>
      <w:proofErr w:type="spellEnd"/>
      <w:r w:rsidRPr="00076ECA">
        <w:rPr>
          <w:rFonts w:ascii="Calibri" w:eastAsiaTheme="minorEastAsia" w:hAnsi="Calibri"/>
          <w:sz w:val="28"/>
          <w:szCs w:val="28"/>
          <w:lang w:val="en-US" w:eastAsia="nb-NO"/>
        </w:rPr>
        <w:t>:</w:t>
      </w:r>
    </w:p>
    <w:p w14:paraId="62904A59" w14:textId="77777777" w:rsidR="00FF4A6D" w:rsidRPr="004A637E" w:rsidRDefault="00FF4A6D" w:rsidP="00FF4A6D">
      <w:pPr>
        <w:rPr>
          <w:rFonts w:asciiTheme="majorHAnsi" w:hAnsiTheme="majorHAnsi" w:cs="Consolas"/>
          <w:sz w:val="28"/>
          <w:szCs w:val="28"/>
          <w:lang w:val="en-US"/>
        </w:rPr>
      </w:pPr>
      <w:proofErr w:type="spellStart"/>
      <w:r w:rsidRPr="004A637E">
        <w:rPr>
          <w:rFonts w:asciiTheme="majorHAnsi" w:hAnsiTheme="majorHAnsi" w:cs="Consolas"/>
          <w:sz w:val="28"/>
          <w:szCs w:val="28"/>
          <w:lang w:val="en-US"/>
        </w:rPr>
        <w:t>Klage</w:t>
      </w:r>
      <w:proofErr w:type="spellEnd"/>
      <w:r w:rsidRPr="004A637E">
        <w:rPr>
          <w:rFonts w:asciiTheme="majorHAnsi" w:hAnsiTheme="majorHAnsi" w:cs="Consolas"/>
          <w:sz w:val="28"/>
          <w:szCs w:val="28"/>
          <w:lang w:val="en-US"/>
        </w:rPr>
        <w:t>:</w:t>
      </w:r>
    </w:p>
    <w:p w14:paraId="548117B7" w14:textId="77777777" w:rsidR="00FF4A6D" w:rsidRPr="004A637E" w:rsidRDefault="00FF4A6D" w:rsidP="00FF4A6D">
      <w:pPr>
        <w:rPr>
          <w:rFonts w:asciiTheme="majorHAnsi" w:hAnsiTheme="majorHAnsi" w:cs="Consolas"/>
          <w:sz w:val="28"/>
          <w:szCs w:val="28"/>
          <w:lang w:val="en-US"/>
        </w:rPr>
      </w:pPr>
      <w:proofErr w:type="spellStart"/>
      <w:r w:rsidRPr="004A637E">
        <w:rPr>
          <w:rFonts w:asciiTheme="majorHAnsi" w:hAnsiTheme="majorHAnsi" w:cs="Consolas"/>
          <w:sz w:val="28"/>
          <w:szCs w:val="28"/>
          <w:lang w:val="en-US"/>
        </w:rPr>
        <w:t>Torsdag</w:t>
      </w:r>
      <w:proofErr w:type="spellEnd"/>
      <w:r w:rsidRPr="004A637E">
        <w:rPr>
          <w:rFonts w:asciiTheme="majorHAnsi" w:hAnsiTheme="majorHAnsi" w:cs="Consolas"/>
          <w:sz w:val="28"/>
          <w:szCs w:val="28"/>
          <w:lang w:val="en-US"/>
        </w:rPr>
        <w:t xml:space="preserve"> 11. </w:t>
      </w:r>
      <w:proofErr w:type="spellStart"/>
      <w:proofErr w:type="gramStart"/>
      <w:r w:rsidRPr="004A637E">
        <w:rPr>
          <w:rFonts w:asciiTheme="majorHAnsi" w:hAnsiTheme="majorHAnsi" w:cs="Consolas"/>
          <w:sz w:val="28"/>
          <w:szCs w:val="28"/>
          <w:lang w:val="en-US"/>
        </w:rPr>
        <w:t>juni</w:t>
      </w:r>
      <w:proofErr w:type="spellEnd"/>
      <w:proofErr w:type="gramEnd"/>
      <w:r w:rsidRPr="004A637E">
        <w:rPr>
          <w:rFonts w:asciiTheme="majorHAnsi" w:hAnsiTheme="majorHAnsi" w:cs="Consolas"/>
          <w:sz w:val="28"/>
          <w:szCs w:val="28"/>
          <w:lang w:val="en-US"/>
        </w:rPr>
        <w:t xml:space="preserve"> 2015 </w:t>
      </w:r>
      <w:proofErr w:type="spellStart"/>
      <w:r w:rsidRPr="004A637E">
        <w:rPr>
          <w:rFonts w:asciiTheme="majorHAnsi" w:hAnsiTheme="majorHAnsi" w:cs="Consolas"/>
          <w:sz w:val="28"/>
          <w:szCs w:val="28"/>
          <w:lang w:val="en-US"/>
        </w:rPr>
        <w:t>var</w:t>
      </w:r>
      <w:proofErr w:type="spellEnd"/>
      <w:r w:rsidRPr="004A637E">
        <w:rPr>
          <w:rFonts w:asciiTheme="majorHAnsi" w:hAnsiTheme="majorHAnsi" w:cs="Consolas"/>
          <w:sz w:val="28"/>
          <w:szCs w:val="28"/>
          <w:lang w:val="en-US"/>
        </w:rPr>
        <w:t xml:space="preserve"> </w:t>
      </w:r>
      <w:proofErr w:type="spellStart"/>
      <w:r w:rsidRPr="004A637E">
        <w:rPr>
          <w:rFonts w:asciiTheme="majorHAnsi" w:hAnsiTheme="majorHAnsi" w:cs="Consolas"/>
          <w:sz w:val="28"/>
          <w:szCs w:val="28"/>
          <w:lang w:val="en-US"/>
        </w:rPr>
        <w:t>det</w:t>
      </w:r>
      <w:proofErr w:type="spellEnd"/>
      <w:r w:rsidRPr="004A637E">
        <w:rPr>
          <w:rFonts w:asciiTheme="majorHAnsi" w:hAnsiTheme="majorHAnsi" w:cs="Consolas"/>
          <w:sz w:val="28"/>
          <w:szCs w:val="28"/>
          <w:lang w:val="en-US"/>
        </w:rPr>
        <w:t xml:space="preserve"> en stand </w:t>
      </w:r>
      <w:proofErr w:type="spellStart"/>
      <w:r w:rsidRPr="004A637E">
        <w:rPr>
          <w:rFonts w:asciiTheme="majorHAnsi" w:hAnsiTheme="majorHAnsi" w:cs="Consolas"/>
          <w:sz w:val="28"/>
          <w:szCs w:val="28"/>
          <w:lang w:val="en-US"/>
        </w:rPr>
        <w:t>på</w:t>
      </w:r>
      <w:proofErr w:type="spellEnd"/>
      <w:r w:rsidRPr="004A637E">
        <w:rPr>
          <w:rFonts w:asciiTheme="majorHAnsi" w:hAnsiTheme="majorHAnsi" w:cs="Consolas"/>
          <w:sz w:val="28"/>
          <w:szCs w:val="28"/>
          <w:lang w:val="en-US"/>
        </w:rPr>
        <w:t xml:space="preserve"> </w:t>
      </w:r>
      <w:proofErr w:type="spellStart"/>
      <w:r w:rsidRPr="004A637E">
        <w:rPr>
          <w:rFonts w:asciiTheme="majorHAnsi" w:hAnsiTheme="majorHAnsi" w:cs="Consolas"/>
          <w:sz w:val="28"/>
          <w:szCs w:val="28"/>
          <w:lang w:val="en-US"/>
        </w:rPr>
        <w:t>Gardermoen</w:t>
      </w:r>
      <w:proofErr w:type="spellEnd"/>
      <w:r w:rsidRPr="004A637E">
        <w:rPr>
          <w:rFonts w:asciiTheme="majorHAnsi" w:hAnsiTheme="majorHAnsi" w:cs="Consolas"/>
          <w:sz w:val="28"/>
          <w:szCs w:val="28"/>
          <w:lang w:val="en-US"/>
        </w:rPr>
        <w:t xml:space="preserve"> </w:t>
      </w:r>
      <w:proofErr w:type="spellStart"/>
      <w:r w:rsidRPr="004A637E">
        <w:rPr>
          <w:rFonts w:asciiTheme="majorHAnsi" w:hAnsiTheme="majorHAnsi" w:cs="Consolas"/>
          <w:sz w:val="28"/>
          <w:szCs w:val="28"/>
          <w:lang w:val="en-US"/>
        </w:rPr>
        <w:t>Taxfree</w:t>
      </w:r>
      <w:proofErr w:type="spellEnd"/>
      <w:r w:rsidRPr="004A637E">
        <w:rPr>
          <w:rFonts w:asciiTheme="majorHAnsi" w:hAnsiTheme="majorHAnsi" w:cs="Consolas"/>
          <w:sz w:val="28"/>
          <w:szCs w:val="28"/>
          <w:lang w:val="en-US"/>
        </w:rPr>
        <w:t xml:space="preserve"> </w:t>
      </w:r>
      <w:proofErr w:type="spellStart"/>
      <w:r w:rsidRPr="004A637E">
        <w:rPr>
          <w:rFonts w:asciiTheme="majorHAnsi" w:hAnsiTheme="majorHAnsi" w:cs="Consolas"/>
          <w:sz w:val="28"/>
          <w:szCs w:val="28"/>
          <w:lang w:val="en-US"/>
        </w:rPr>
        <w:t>utland</w:t>
      </w:r>
      <w:proofErr w:type="spellEnd"/>
      <w:r w:rsidRPr="004A637E">
        <w:rPr>
          <w:rFonts w:asciiTheme="majorHAnsi" w:hAnsiTheme="majorHAnsi" w:cs="Consolas"/>
          <w:sz w:val="28"/>
          <w:szCs w:val="28"/>
          <w:lang w:val="en-US"/>
        </w:rPr>
        <w:t xml:space="preserve"> </w:t>
      </w:r>
      <w:proofErr w:type="spellStart"/>
      <w:r w:rsidRPr="004A637E">
        <w:rPr>
          <w:rFonts w:asciiTheme="majorHAnsi" w:hAnsiTheme="majorHAnsi" w:cs="Consolas"/>
          <w:sz w:val="28"/>
          <w:szCs w:val="28"/>
          <w:lang w:val="en-US"/>
        </w:rPr>
        <w:t>hvor</w:t>
      </w:r>
      <w:proofErr w:type="spellEnd"/>
      <w:r w:rsidRPr="004A637E">
        <w:rPr>
          <w:rFonts w:asciiTheme="majorHAnsi" w:hAnsiTheme="majorHAnsi" w:cs="Consolas"/>
          <w:sz w:val="28"/>
          <w:szCs w:val="28"/>
          <w:lang w:val="en-US"/>
        </w:rPr>
        <w:t xml:space="preserve"> </w:t>
      </w:r>
      <w:proofErr w:type="spellStart"/>
      <w:r w:rsidRPr="004A637E">
        <w:rPr>
          <w:rFonts w:asciiTheme="majorHAnsi" w:hAnsiTheme="majorHAnsi" w:cs="Consolas"/>
          <w:sz w:val="28"/>
          <w:szCs w:val="28"/>
          <w:lang w:val="en-US"/>
        </w:rPr>
        <w:t>Dumle</w:t>
      </w:r>
      <w:proofErr w:type="spellEnd"/>
      <w:r w:rsidRPr="004A637E">
        <w:rPr>
          <w:rFonts w:asciiTheme="majorHAnsi" w:hAnsiTheme="majorHAnsi" w:cs="Consolas"/>
          <w:sz w:val="28"/>
          <w:szCs w:val="28"/>
          <w:lang w:val="en-US"/>
        </w:rPr>
        <w:t xml:space="preserve"> </w:t>
      </w:r>
      <w:proofErr w:type="spellStart"/>
      <w:r w:rsidRPr="004A637E">
        <w:rPr>
          <w:rFonts w:asciiTheme="majorHAnsi" w:hAnsiTheme="majorHAnsi" w:cs="Consolas"/>
          <w:sz w:val="28"/>
          <w:szCs w:val="28"/>
          <w:lang w:val="en-US"/>
        </w:rPr>
        <w:t>ble</w:t>
      </w:r>
      <w:proofErr w:type="spellEnd"/>
      <w:r w:rsidRPr="004A637E">
        <w:rPr>
          <w:rFonts w:asciiTheme="majorHAnsi" w:hAnsiTheme="majorHAnsi" w:cs="Consolas"/>
          <w:sz w:val="28"/>
          <w:szCs w:val="28"/>
          <w:lang w:val="en-US"/>
        </w:rPr>
        <w:t xml:space="preserve"> </w:t>
      </w:r>
      <w:proofErr w:type="spellStart"/>
      <w:r w:rsidRPr="004A637E">
        <w:rPr>
          <w:rFonts w:asciiTheme="majorHAnsi" w:hAnsiTheme="majorHAnsi" w:cs="Consolas"/>
          <w:sz w:val="28"/>
          <w:szCs w:val="28"/>
          <w:lang w:val="en-US"/>
        </w:rPr>
        <w:t>markedsført</w:t>
      </w:r>
      <w:proofErr w:type="spellEnd"/>
      <w:r w:rsidRPr="004A637E">
        <w:rPr>
          <w:rFonts w:asciiTheme="majorHAnsi" w:hAnsiTheme="majorHAnsi" w:cs="Consolas"/>
          <w:sz w:val="28"/>
          <w:szCs w:val="28"/>
          <w:lang w:val="en-US"/>
        </w:rPr>
        <w:t xml:space="preserve"> - se </w:t>
      </w:r>
      <w:proofErr w:type="spellStart"/>
      <w:r w:rsidRPr="004A637E">
        <w:rPr>
          <w:rFonts w:asciiTheme="majorHAnsi" w:hAnsiTheme="majorHAnsi" w:cs="Consolas"/>
          <w:sz w:val="28"/>
          <w:szCs w:val="28"/>
          <w:lang w:val="en-US"/>
        </w:rPr>
        <w:t>vedlagte</w:t>
      </w:r>
      <w:proofErr w:type="spellEnd"/>
      <w:r w:rsidRPr="004A637E">
        <w:rPr>
          <w:rFonts w:asciiTheme="majorHAnsi" w:hAnsiTheme="majorHAnsi" w:cs="Consolas"/>
          <w:sz w:val="28"/>
          <w:szCs w:val="28"/>
          <w:lang w:val="en-US"/>
        </w:rPr>
        <w:t xml:space="preserve"> </w:t>
      </w:r>
      <w:proofErr w:type="spellStart"/>
      <w:r w:rsidRPr="004A637E">
        <w:rPr>
          <w:rFonts w:asciiTheme="majorHAnsi" w:hAnsiTheme="majorHAnsi" w:cs="Consolas"/>
          <w:sz w:val="28"/>
          <w:szCs w:val="28"/>
          <w:lang w:val="en-US"/>
        </w:rPr>
        <w:t>bilder</w:t>
      </w:r>
      <w:proofErr w:type="spellEnd"/>
      <w:r w:rsidRPr="004A637E">
        <w:rPr>
          <w:rFonts w:asciiTheme="majorHAnsi" w:hAnsiTheme="majorHAnsi" w:cs="Consolas"/>
          <w:sz w:val="28"/>
          <w:szCs w:val="28"/>
          <w:lang w:val="en-US"/>
        </w:rPr>
        <w:t xml:space="preserve">. </w:t>
      </w:r>
      <w:proofErr w:type="gramStart"/>
      <w:r w:rsidRPr="004A637E">
        <w:rPr>
          <w:rFonts w:asciiTheme="majorHAnsi" w:hAnsiTheme="majorHAnsi" w:cs="Consolas"/>
          <w:sz w:val="28"/>
          <w:szCs w:val="28"/>
          <w:lang w:val="en-US"/>
        </w:rPr>
        <w:t xml:space="preserve">De </w:t>
      </w:r>
      <w:proofErr w:type="spellStart"/>
      <w:r w:rsidRPr="004A637E">
        <w:rPr>
          <w:rFonts w:asciiTheme="majorHAnsi" w:hAnsiTheme="majorHAnsi" w:cs="Consolas"/>
          <w:sz w:val="28"/>
          <w:szCs w:val="28"/>
          <w:lang w:val="en-US"/>
        </w:rPr>
        <w:t>som</w:t>
      </w:r>
      <w:proofErr w:type="spellEnd"/>
      <w:r w:rsidRPr="004A637E">
        <w:rPr>
          <w:rFonts w:asciiTheme="majorHAnsi" w:hAnsiTheme="majorHAnsi" w:cs="Consolas"/>
          <w:sz w:val="28"/>
          <w:szCs w:val="28"/>
          <w:lang w:val="en-US"/>
        </w:rPr>
        <w:t xml:space="preserve"> </w:t>
      </w:r>
      <w:proofErr w:type="spellStart"/>
      <w:r w:rsidRPr="004A637E">
        <w:rPr>
          <w:rFonts w:asciiTheme="majorHAnsi" w:hAnsiTheme="majorHAnsi" w:cs="Consolas"/>
          <w:sz w:val="28"/>
          <w:szCs w:val="28"/>
          <w:lang w:val="en-US"/>
        </w:rPr>
        <w:t>sto</w:t>
      </w:r>
      <w:proofErr w:type="spellEnd"/>
      <w:r w:rsidRPr="004A637E">
        <w:rPr>
          <w:rFonts w:asciiTheme="majorHAnsi" w:hAnsiTheme="majorHAnsi" w:cs="Consolas"/>
          <w:sz w:val="28"/>
          <w:szCs w:val="28"/>
          <w:lang w:val="en-US"/>
        </w:rPr>
        <w:t xml:space="preserve"> </w:t>
      </w:r>
      <w:proofErr w:type="spellStart"/>
      <w:r w:rsidRPr="004A637E">
        <w:rPr>
          <w:rFonts w:asciiTheme="majorHAnsi" w:hAnsiTheme="majorHAnsi" w:cs="Consolas"/>
          <w:sz w:val="28"/>
          <w:szCs w:val="28"/>
          <w:lang w:val="en-US"/>
        </w:rPr>
        <w:t>på</w:t>
      </w:r>
      <w:proofErr w:type="spellEnd"/>
      <w:r w:rsidRPr="004A637E">
        <w:rPr>
          <w:rFonts w:asciiTheme="majorHAnsi" w:hAnsiTheme="majorHAnsi" w:cs="Consolas"/>
          <w:sz w:val="28"/>
          <w:szCs w:val="28"/>
          <w:lang w:val="en-US"/>
        </w:rPr>
        <w:t xml:space="preserve"> </w:t>
      </w:r>
      <w:proofErr w:type="spellStart"/>
      <w:r w:rsidRPr="004A637E">
        <w:rPr>
          <w:rFonts w:asciiTheme="majorHAnsi" w:hAnsiTheme="majorHAnsi" w:cs="Consolas"/>
          <w:sz w:val="28"/>
          <w:szCs w:val="28"/>
          <w:lang w:val="en-US"/>
        </w:rPr>
        <w:t>standen</w:t>
      </w:r>
      <w:proofErr w:type="spellEnd"/>
      <w:r w:rsidRPr="004A637E">
        <w:rPr>
          <w:rFonts w:asciiTheme="majorHAnsi" w:hAnsiTheme="majorHAnsi" w:cs="Consolas"/>
          <w:sz w:val="28"/>
          <w:szCs w:val="28"/>
          <w:lang w:val="en-US"/>
        </w:rPr>
        <w:t xml:space="preserve"> </w:t>
      </w:r>
      <w:proofErr w:type="spellStart"/>
      <w:r w:rsidRPr="004A637E">
        <w:rPr>
          <w:rFonts w:asciiTheme="majorHAnsi" w:hAnsiTheme="majorHAnsi" w:cs="Consolas"/>
          <w:sz w:val="28"/>
          <w:szCs w:val="28"/>
          <w:lang w:val="en-US"/>
        </w:rPr>
        <w:t>henvendte</w:t>
      </w:r>
      <w:proofErr w:type="spellEnd"/>
      <w:r w:rsidRPr="004A637E">
        <w:rPr>
          <w:rFonts w:asciiTheme="majorHAnsi" w:hAnsiTheme="majorHAnsi" w:cs="Consolas"/>
          <w:sz w:val="28"/>
          <w:szCs w:val="28"/>
          <w:lang w:val="en-US"/>
        </w:rPr>
        <w:t xml:space="preserve"> </w:t>
      </w:r>
      <w:proofErr w:type="spellStart"/>
      <w:r w:rsidRPr="004A637E">
        <w:rPr>
          <w:rFonts w:asciiTheme="majorHAnsi" w:hAnsiTheme="majorHAnsi" w:cs="Consolas"/>
          <w:sz w:val="28"/>
          <w:szCs w:val="28"/>
          <w:lang w:val="en-US"/>
        </w:rPr>
        <w:t>seg</w:t>
      </w:r>
      <w:proofErr w:type="spellEnd"/>
      <w:r w:rsidRPr="004A637E">
        <w:rPr>
          <w:rFonts w:asciiTheme="majorHAnsi" w:hAnsiTheme="majorHAnsi" w:cs="Consolas"/>
          <w:sz w:val="28"/>
          <w:szCs w:val="28"/>
          <w:lang w:val="en-US"/>
        </w:rPr>
        <w:t xml:space="preserve"> </w:t>
      </w:r>
      <w:proofErr w:type="spellStart"/>
      <w:r w:rsidRPr="004A637E">
        <w:rPr>
          <w:rFonts w:asciiTheme="majorHAnsi" w:hAnsiTheme="majorHAnsi" w:cs="Consolas"/>
          <w:sz w:val="28"/>
          <w:szCs w:val="28"/>
          <w:lang w:val="en-US"/>
        </w:rPr>
        <w:t>primært</w:t>
      </w:r>
      <w:proofErr w:type="spellEnd"/>
      <w:r w:rsidRPr="004A637E">
        <w:rPr>
          <w:rFonts w:asciiTheme="majorHAnsi" w:hAnsiTheme="majorHAnsi" w:cs="Consolas"/>
          <w:sz w:val="28"/>
          <w:szCs w:val="28"/>
          <w:lang w:val="en-US"/>
        </w:rPr>
        <w:t xml:space="preserve"> </w:t>
      </w:r>
      <w:proofErr w:type="spellStart"/>
      <w:r w:rsidRPr="004A637E">
        <w:rPr>
          <w:rFonts w:asciiTheme="majorHAnsi" w:hAnsiTheme="majorHAnsi" w:cs="Consolas"/>
          <w:sz w:val="28"/>
          <w:szCs w:val="28"/>
          <w:lang w:val="en-US"/>
        </w:rPr>
        <w:t>til</w:t>
      </w:r>
      <w:proofErr w:type="spellEnd"/>
      <w:r w:rsidRPr="004A637E">
        <w:rPr>
          <w:rFonts w:asciiTheme="majorHAnsi" w:hAnsiTheme="majorHAnsi" w:cs="Consolas"/>
          <w:sz w:val="28"/>
          <w:szCs w:val="28"/>
          <w:lang w:val="en-US"/>
        </w:rPr>
        <w:t xml:space="preserve"> barn </w:t>
      </w:r>
      <w:proofErr w:type="spellStart"/>
      <w:r w:rsidRPr="004A637E">
        <w:rPr>
          <w:rFonts w:asciiTheme="majorHAnsi" w:hAnsiTheme="majorHAnsi" w:cs="Consolas"/>
          <w:sz w:val="28"/>
          <w:szCs w:val="28"/>
          <w:lang w:val="en-US"/>
        </w:rPr>
        <w:t>som</w:t>
      </w:r>
      <w:proofErr w:type="spellEnd"/>
      <w:r w:rsidRPr="004A637E">
        <w:rPr>
          <w:rFonts w:asciiTheme="majorHAnsi" w:hAnsiTheme="majorHAnsi" w:cs="Consolas"/>
          <w:sz w:val="28"/>
          <w:szCs w:val="28"/>
          <w:lang w:val="en-US"/>
        </w:rPr>
        <w:t xml:space="preserve"> </w:t>
      </w:r>
      <w:proofErr w:type="spellStart"/>
      <w:r w:rsidRPr="004A637E">
        <w:rPr>
          <w:rFonts w:asciiTheme="majorHAnsi" w:hAnsiTheme="majorHAnsi" w:cs="Consolas"/>
          <w:sz w:val="28"/>
          <w:szCs w:val="28"/>
          <w:lang w:val="en-US"/>
        </w:rPr>
        <w:t>gikk</w:t>
      </w:r>
      <w:proofErr w:type="spellEnd"/>
      <w:r w:rsidRPr="004A637E">
        <w:rPr>
          <w:rFonts w:asciiTheme="majorHAnsi" w:hAnsiTheme="majorHAnsi" w:cs="Consolas"/>
          <w:sz w:val="28"/>
          <w:szCs w:val="28"/>
          <w:lang w:val="en-US"/>
        </w:rPr>
        <w:t xml:space="preserve"> </w:t>
      </w:r>
      <w:proofErr w:type="spellStart"/>
      <w:r w:rsidRPr="004A637E">
        <w:rPr>
          <w:rFonts w:asciiTheme="majorHAnsi" w:hAnsiTheme="majorHAnsi" w:cs="Consolas"/>
          <w:sz w:val="28"/>
          <w:szCs w:val="28"/>
          <w:lang w:val="en-US"/>
        </w:rPr>
        <w:t>forbi</w:t>
      </w:r>
      <w:proofErr w:type="spellEnd"/>
      <w:r w:rsidRPr="004A637E">
        <w:rPr>
          <w:rFonts w:asciiTheme="majorHAnsi" w:hAnsiTheme="majorHAnsi" w:cs="Consolas"/>
          <w:sz w:val="28"/>
          <w:szCs w:val="28"/>
          <w:lang w:val="en-US"/>
        </w:rPr>
        <w:t xml:space="preserve"> - </w:t>
      </w:r>
      <w:proofErr w:type="spellStart"/>
      <w:r w:rsidRPr="004A637E">
        <w:rPr>
          <w:rFonts w:asciiTheme="majorHAnsi" w:hAnsiTheme="majorHAnsi" w:cs="Consolas"/>
          <w:sz w:val="28"/>
          <w:szCs w:val="28"/>
          <w:lang w:val="en-US"/>
        </w:rPr>
        <w:t>barna</w:t>
      </w:r>
      <w:proofErr w:type="spellEnd"/>
      <w:r w:rsidRPr="004A637E">
        <w:rPr>
          <w:rFonts w:asciiTheme="majorHAnsi" w:hAnsiTheme="majorHAnsi" w:cs="Consolas"/>
          <w:sz w:val="28"/>
          <w:szCs w:val="28"/>
          <w:lang w:val="en-US"/>
        </w:rPr>
        <w:t xml:space="preserve"> </w:t>
      </w:r>
      <w:proofErr w:type="spellStart"/>
      <w:r w:rsidRPr="004A637E">
        <w:rPr>
          <w:rFonts w:asciiTheme="majorHAnsi" w:hAnsiTheme="majorHAnsi" w:cs="Consolas"/>
          <w:sz w:val="28"/>
          <w:szCs w:val="28"/>
          <w:lang w:val="en-US"/>
        </w:rPr>
        <w:t>fikk</w:t>
      </w:r>
      <w:proofErr w:type="spellEnd"/>
      <w:r w:rsidRPr="004A637E">
        <w:rPr>
          <w:rFonts w:asciiTheme="majorHAnsi" w:hAnsiTheme="majorHAnsi" w:cs="Consolas"/>
          <w:sz w:val="28"/>
          <w:szCs w:val="28"/>
          <w:lang w:val="en-US"/>
        </w:rPr>
        <w:t xml:space="preserve"> </w:t>
      </w:r>
      <w:proofErr w:type="spellStart"/>
      <w:r w:rsidRPr="004A637E">
        <w:rPr>
          <w:rFonts w:asciiTheme="majorHAnsi" w:hAnsiTheme="majorHAnsi" w:cs="Consolas"/>
          <w:sz w:val="28"/>
          <w:szCs w:val="28"/>
          <w:lang w:val="en-US"/>
        </w:rPr>
        <w:t>mulighet</w:t>
      </w:r>
      <w:proofErr w:type="spellEnd"/>
      <w:r w:rsidRPr="004A637E">
        <w:rPr>
          <w:rFonts w:asciiTheme="majorHAnsi" w:hAnsiTheme="majorHAnsi" w:cs="Consolas"/>
          <w:sz w:val="28"/>
          <w:szCs w:val="28"/>
          <w:lang w:val="en-US"/>
        </w:rPr>
        <w:t xml:space="preserve"> </w:t>
      </w:r>
      <w:proofErr w:type="spellStart"/>
      <w:r w:rsidRPr="004A637E">
        <w:rPr>
          <w:rFonts w:asciiTheme="majorHAnsi" w:hAnsiTheme="majorHAnsi" w:cs="Consolas"/>
          <w:sz w:val="28"/>
          <w:szCs w:val="28"/>
          <w:lang w:val="en-US"/>
        </w:rPr>
        <w:t>til</w:t>
      </w:r>
      <w:proofErr w:type="spellEnd"/>
      <w:r w:rsidRPr="004A637E">
        <w:rPr>
          <w:rFonts w:asciiTheme="majorHAnsi" w:hAnsiTheme="majorHAnsi" w:cs="Consolas"/>
          <w:sz w:val="28"/>
          <w:szCs w:val="28"/>
          <w:lang w:val="en-US"/>
        </w:rPr>
        <w:t xml:space="preserve"> å </w:t>
      </w:r>
      <w:proofErr w:type="spellStart"/>
      <w:r w:rsidRPr="004A637E">
        <w:rPr>
          <w:rFonts w:asciiTheme="majorHAnsi" w:hAnsiTheme="majorHAnsi" w:cs="Consolas"/>
          <w:sz w:val="28"/>
          <w:szCs w:val="28"/>
          <w:lang w:val="en-US"/>
        </w:rPr>
        <w:t>spinne</w:t>
      </w:r>
      <w:proofErr w:type="spellEnd"/>
      <w:r w:rsidRPr="004A637E">
        <w:rPr>
          <w:rFonts w:asciiTheme="majorHAnsi" w:hAnsiTheme="majorHAnsi" w:cs="Consolas"/>
          <w:sz w:val="28"/>
          <w:szCs w:val="28"/>
          <w:lang w:val="en-US"/>
        </w:rPr>
        <w:t xml:space="preserve"> </w:t>
      </w:r>
      <w:proofErr w:type="spellStart"/>
      <w:r w:rsidRPr="004A637E">
        <w:rPr>
          <w:rFonts w:asciiTheme="majorHAnsi" w:hAnsiTheme="majorHAnsi" w:cs="Consolas"/>
          <w:sz w:val="28"/>
          <w:szCs w:val="28"/>
          <w:lang w:val="en-US"/>
        </w:rPr>
        <w:t>lykkehjulet</w:t>
      </w:r>
      <w:proofErr w:type="spellEnd"/>
      <w:r w:rsidRPr="004A637E">
        <w:rPr>
          <w:rFonts w:asciiTheme="majorHAnsi" w:hAnsiTheme="majorHAnsi" w:cs="Consolas"/>
          <w:sz w:val="28"/>
          <w:szCs w:val="28"/>
          <w:lang w:val="en-US"/>
        </w:rPr>
        <w:t xml:space="preserve"> for å </w:t>
      </w:r>
      <w:proofErr w:type="spellStart"/>
      <w:r w:rsidRPr="004A637E">
        <w:rPr>
          <w:rFonts w:asciiTheme="majorHAnsi" w:hAnsiTheme="majorHAnsi" w:cs="Consolas"/>
          <w:sz w:val="28"/>
          <w:szCs w:val="28"/>
          <w:lang w:val="en-US"/>
        </w:rPr>
        <w:t>vinne</w:t>
      </w:r>
      <w:proofErr w:type="spellEnd"/>
      <w:r w:rsidRPr="004A637E">
        <w:rPr>
          <w:rFonts w:asciiTheme="majorHAnsi" w:hAnsiTheme="majorHAnsi" w:cs="Consolas"/>
          <w:sz w:val="28"/>
          <w:szCs w:val="28"/>
          <w:lang w:val="en-US"/>
        </w:rPr>
        <w:t xml:space="preserve"> en </w:t>
      </w:r>
      <w:proofErr w:type="spellStart"/>
      <w:r w:rsidRPr="004A637E">
        <w:rPr>
          <w:rFonts w:asciiTheme="majorHAnsi" w:hAnsiTheme="majorHAnsi" w:cs="Consolas"/>
          <w:sz w:val="28"/>
          <w:szCs w:val="28"/>
          <w:lang w:val="en-US"/>
        </w:rPr>
        <w:t>Dumle</w:t>
      </w:r>
      <w:proofErr w:type="spellEnd"/>
      <w:r w:rsidRPr="004A637E">
        <w:rPr>
          <w:rFonts w:asciiTheme="majorHAnsi" w:hAnsiTheme="majorHAnsi" w:cs="Consolas"/>
          <w:sz w:val="28"/>
          <w:szCs w:val="28"/>
          <w:lang w:val="en-US"/>
        </w:rPr>
        <w:t xml:space="preserve"> </w:t>
      </w:r>
      <w:proofErr w:type="spellStart"/>
      <w:r w:rsidRPr="004A637E">
        <w:rPr>
          <w:rFonts w:asciiTheme="majorHAnsi" w:hAnsiTheme="majorHAnsi" w:cs="Consolas"/>
          <w:sz w:val="28"/>
          <w:szCs w:val="28"/>
          <w:lang w:val="en-US"/>
        </w:rPr>
        <w:t>kjærlighet</w:t>
      </w:r>
      <w:proofErr w:type="spellEnd"/>
      <w:r w:rsidRPr="004A637E">
        <w:rPr>
          <w:rFonts w:asciiTheme="majorHAnsi" w:hAnsiTheme="majorHAnsi" w:cs="Consolas"/>
          <w:sz w:val="28"/>
          <w:szCs w:val="28"/>
          <w:lang w:val="en-US"/>
        </w:rPr>
        <w:t>.</w:t>
      </w:r>
      <w:proofErr w:type="gramEnd"/>
      <w:r w:rsidRPr="004A637E">
        <w:rPr>
          <w:rFonts w:asciiTheme="majorHAnsi" w:hAnsiTheme="majorHAnsi" w:cs="Consolas"/>
          <w:sz w:val="28"/>
          <w:szCs w:val="28"/>
          <w:lang w:val="en-US"/>
        </w:rPr>
        <w:t xml:space="preserve"> </w:t>
      </w:r>
      <w:proofErr w:type="spellStart"/>
      <w:r w:rsidRPr="004A637E">
        <w:rPr>
          <w:rFonts w:asciiTheme="majorHAnsi" w:hAnsiTheme="majorHAnsi" w:cs="Consolas"/>
          <w:sz w:val="28"/>
          <w:szCs w:val="28"/>
          <w:lang w:val="en-US"/>
        </w:rPr>
        <w:t>Jeg</w:t>
      </w:r>
      <w:proofErr w:type="spellEnd"/>
      <w:r w:rsidRPr="004A637E">
        <w:rPr>
          <w:rFonts w:asciiTheme="majorHAnsi" w:hAnsiTheme="majorHAnsi" w:cs="Consolas"/>
          <w:sz w:val="28"/>
          <w:szCs w:val="28"/>
          <w:lang w:val="en-US"/>
        </w:rPr>
        <w:t xml:space="preserve"> la </w:t>
      </w:r>
      <w:proofErr w:type="spellStart"/>
      <w:r w:rsidRPr="004A637E">
        <w:rPr>
          <w:rFonts w:asciiTheme="majorHAnsi" w:hAnsiTheme="majorHAnsi" w:cs="Consolas"/>
          <w:sz w:val="28"/>
          <w:szCs w:val="28"/>
          <w:lang w:val="en-US"/>
        </w:rPr>
        <w:t>ikke</w:t>
      </w:r>
      <w:proofErr w:type="spellEnd"/>
      <w:r w:rsidRPr="004A637E">
        <w:rPr>
          <w:rFonts w:asciiTheme="majorHAnsi" w:hAnsiTheme="majorHAnsi" w:cs="Consolas"/>
          <w:sz w:val="28"/>
          <w:szCs w:val="28"/>
          <w:lang w:val="en-US"/>
        </w:rPr>
        <w:t xml:space="preserve"> </w:t>
      </w:r>
      <w:proofErr w:type="spellStart"/>
      <w:r w:rsidRPr="004A637E">
        <w:rPr>
          <w:rFonts w:asciiTheme="majorHAnsi" w:hAnsiTheme="majorHAnsi" w:cs="Consolas"/>
          <w:sz w:val="28"/>
          <w:szCs w:val="28"/>
          <w:lang w:val="en-US"/>
        </w:rPr>
        <w:t>merke</w:t>
      </w:r>
      <w:proofErr w:type="spellEnd"/>
      <w:r w:rsidRPr="004A637E">
        <w:rPr>
          <w:rFonts w:asciiTheme="majorHAnsi" w:hAnsiTheme="majorHAnsi" w:cs="Consolas"/>
          <w:sz w:val="28"/>
          <w:szCs w:val="28"/>
          <w:lang w:val="en-US"/>
        </w:rPr>
        <w:t xml:space="preserve"> </w:t>
      </w:r>
      <w:proofErr w:type="spellStart"/>
      <w:r w:rsidRPr="004A637E">
        <w:rPr>
          <w:rFonts w:asciiTheme="majorHAnsi" w:hAnsiTheme="majorHAnsi" w:cs="Consolas"/>
          <w:sz w:val="28"/>
          <w:szCs w:val="28"/>
          <w:lang w:val="en-US"/>
        </w:rPr>
        <w:t>til</w:t>
      </w:r>
      <w:proofErr w:type="spellEnd"/>
      <w:r w:rsidRPr="004A637E">
        <w:rPr>
          <w:rFonts w:asciiTheme="majorHAnsi" w:hAnsiTheme="majorHAnsi" w:cs="Consolas"/>
          <w:sz w:val="28"/>
          <w:szCs w:val="28"/>
          <w:lang w:val="en-US"/>
        </w:rPr>
        <w:t xml:space="preserve"> at de </w:t>
      </w:r>
      <w:proofErr w:type="spellStart"/>
      <w:r w:rsidRPr="004A637E">
        <w:rPr>
          <w:rFonts w:asciiTheme="majorHAnsi" w:hAnsiTheme="majorHAnsi" w:cs="Consolas"/>
          <w:sz w:val="28"/>
          <w:szCs w:val="28"/>
          <w:lang w:val="en-US"/>
        </w:rPr>
        <w:t>spurte</w:t>
      </w:r>
      <w:proofErr w:type="spellEnd"/>
      <w:r w:rsidRPr="004A637E">
        <w:rPr>
          <w:rFonts w:asciiTheme="majorHAnsi" w:hAnsiTheme="majorHAnsi" w:cs="Consolas"/>
          <w:sz w:val="28"/>
          <w:szCs w:val="28"/>
          <w:lang w:val="en-US"/>
        </w:rPr>
        <w:t xml:space="preserve"> </w:t>
      </w:r>
      <w:proofErr w:type="spellStart"/>
      <w:r w:rsidRPr="004A637E">
        <w:rPr>
          <w:rFonts w:asciiTheme="majorHAnsi" w:hAnsiTheme="majorHAnsi" w:cs="Consolas"/>
          <w:sz w:val="28"/>
          <w:szCs w:val="28"/>
          <w:lang w:val="en-US"/>
        </w:rPr>
        <w:t>foreldrene</w:t>
      </w:r>
      <w:proofErr w:type="spellEnd"/>
      <w:r w:rsidRPr="004A637E">
        <w:rPr>
          <w:rFonts w:asciiTheme="majorHAnsi" w:hAnsiTheme="majorHAnsi" w:cs="Consolas"/>
          <w:sz w:val="28"/>
          <w:szCs w:val="28"/>
          <w:lang w:val="en-US"/>
        </w:rPr>
        <w:t xml:space="preserve"> </w:t>
      </w:r>
      <w:proofErr w:type="spellStart"/>
      <w:proofErr w:type="gramStart"/>
      <w:r w:rsidRPr="004A637E">
        <w:rPr>
          <w:rFonts w:asciiTheme="majorHAnsi" w:hAnsiTheme="majorHAnsi" w:cs="Consolas"/>
          <w:sz w:val="28"/>
          <w:szCs w:val="28"/>
          <w:lang w:val="en-US"/>
        </w:rPr>
        <w:t>om</w:t>
      </w:r>
      <w:proofErr w:type="spellEnd"/>
      <w:proofErr w:type="gramEnd"/>
      <w:r w:rsidRPr="004A637E">
        <w:rPr>
          <w:rFonts w:asciiTheme="majorHAnsi" w:hAnsiTheme="majorHAnsi" w:cs="Consolas"/>
          <w:sz w:val="28"/>
          <w:szCs w:val="28"/>
          <w:lang w:val="en-US"/>
        </w:rPr>
        <w:t xml:space="preserve"> </w:t>
      </w:r>
      <w:proofErr w:type="spellStart"/>
      <w:r w:rsidRPr="004A637E">
        <w:rPr>
          <w:rFonts w:asciiTheme="majorHAnsi" w:hAnsiTheme="majorHAnsi" w:cs="Consolas"/>
          <w:sz w:val="28"/>
          <w:szCs w:val="28"/>
          <w:lang w:val="en-US"/>
        </w:rPr>
        <w:t>tillatelse</w:t>
      </w:r>
      <w:proofErr w:type="spellEnd"/>
      <w:r w:rsidRPr="004A637E">
        <w:rPr>
          <w:rFonts w:asciiTheme="majorHAnsi" w:hAnsiTheme="majorHAnsi" w:cs="Consolas"/>
          <w:sz w:val="28"/>
          <w:szCs w:val="28"/>
          <w:lang w:val="en-US"/>
        </w:rPr>
        <w:t xml:space="preserve"> </w:t>
      </w:r>
      <w:proofErr w:type="spellStart"/>
      <w:r w:rsidRPr="004A637E">
        <w:rPr>
          <w:rFonts w:asciiTheme="majorHAnsi" w:hAnsiTheme="majorHAnsi" w:cs="Consolas"/>
          <w:sz w:val="28"/>
          <w:szCs w:val="28"/>
          <w:lang w:val="en-US"/>
        </w:rPr>
        <w:t>til</w:t>
      </w:r>
      <w:proofErr w:type="spellEnd"/>
      <w:r w:rsidRPr="004A637E">
        <w:rPr>
          <w:rFonts w:asciiTheme="majorHAnsi" w:hAnsiTheme="majorHAnsi" w:cs="Consolas"/>
          <w:sz w:val="28"/>
          <w:szCs w:val="28"/>
          <w:lang w:val="en-US"/>
        </w:rPr>
        <w:t xml:space="preserve"> at </w:t>
      </w:r>
      <w:proofErr w:type="spellStart"/>
      <w:r w:rsidRPr="004A637E">
        <w:rPr>
          <w:rFonts w:asciiTheme="majorHAnsi" w:hAnsiTheme="majorHAnsi" w:cs="Consolas"/>
          <w:sz w:val="28"/>
          <w:szCs w:val="28"/>
          <w:lang w:val="en-US"/>
        </w:rPr>
        <w:t>barna</w:t>
      </w:r>
      <w:proofErr w:type="spellEnd"/>
      <w:r w:rsidRPr="004A637E">
        <w:rPr>
          <w:rFonts w:asciiTheme="majorHAnsi" w:hAnsiTheme="majorHAnsi" w:cs="Consolas"/>
          <w:sz w:val="28"/>
          <w:szCs w:val="28"/>
          <w:lang w:val="en-US"/>
        </w:rPr>
        <w:t xml:space="preserve"> </w:t>
      </w:r>
      <w:proofErr w:type="spellStart"/>
      <w:r w:rsidRPr="004A637E">
        <w:rPr>
          <w:rFonts w:asciiTheme="majorHAnsi" w:hAnsiTheme="majorHAnsi" w:cs="Consolas"/>
          <w:sz w:val="28"/>
          <w:szCs w:val="28"/>
          <w:lang w:val="en-US"/>
        </w:rPr>
        <w:t>skulle</w:t>
      </w:r>
      <w:proofErr w:type="spellEnd"/>
      <w:r w:rsidRPr="004A637E">
        <w:rPr>
          <w:rFonts w:asciiTheme="majorHAnsi" w:hAnsiTheme="majorHAnsi" w:cs="Consolas"/>
          <w:sz w:val="28"/>
          <w:szCs w:val="28"/>
          <w:lang w:val="en-US"/>
        </w:rPr>
        <w:t xml:space="preserve"> </w:t>
      </w:r>
      <w:proofErr w:type="spellStart"/>
      <w:r w:rsidRPr="004A637E">
        <w:rPr>
          <w:rFonts w:asciiTheme="majorHAnsi" w:hAnsiTheme="majorHAnsi" w:cs="Consolas"/>
          <w:sz w:val="28"/>
          <w:szCs w:val="28"/>
          <w:lang w:val="en-US"/>
        </w:rPr>
        <w:t>være</w:t>
      </w:r>
      <w:proofErr w:type="spellEnd"/>
      <w:r w:rsidRPr="004A637E">
        <w:rPr>
          <w:rFonts w:asciiTheme="majorHAnsi" w:hAnsiTheme="majorHAnsi" w:cs="Consolas"/>
          <w:sz w:val="28"/>
          <w:szCs w:val="28"/>
          <w:lang w:val="en-US"/>
        </w:rPr>
        <w:t xml:space="preserve"> med. </w:t>
      </w:r>
      <w:proofErr w:type="spellStart"/>
      <w:r w:rsidRPr="004A637E">
        <w:rPr>
          <w:rFonts w:asciiTheme="majorHAnsi" w:hAnsiTheme="majorHAnsi" w:cs="Consolas"/>
          <w:sz w:val="28"/>
          <w:szCs w:val="28"/>
          <w:lang w:val="en-US"/>
        </w:rPr>
        <w:t>Voksne</w:t>
      </w:r>
      <w:proofErr w:type="spellEnd"/>
      <w:r w:rsidRPr="004A637E">
        <w:rPr>
          <w:rFonts w:asciiTheme="majorHAnsi" w:hAnsiTheme="majorHAnsi" w:cs="Consolas"/>
          <w:sz w:val="28"/>
          <w:szCs w:val="28"/>
          <w:lang w:val="en-US"/>
        </w:rPr>
        <w:t xml:space="preserve"> </w:t>
      </w:r>
      <w:proofErr w:type="spellStart"/>
      <w:r w:rsidRPr="004A637E">
        <w:rPr>
          <w:rFonts w:asciiTheme="majorHAnsi" w:hAnsiTheme="majorHAnsi" w:cs="Consolas"/>
          <w:sz w:val="28"/>
          <w:szCs w:val="28"/>
          <w:lang w:val="en-US"/>
        </w:rPr>
        <w:t>som</w:t>
      </w:r>
      <w:proofErr w:type="spellEnd"/>
      <w:r w:rsidRPr="004A637E">
        <w:rPr>
          <w:rFonts w:asciiTheme="majorHAnsi" w:hAnsiTheme="majorHAnsi" w:cs="Consolas"/>
          <w:sz w:val="28"/>
          <w:szCs w:val="28"/>
          <w:lang w:val="en-US"/>
        </w:rPr>
        <w:t xml:space="preserve"> </w:t>
      </w:r>
      <w:proofErr w:type="spellStart"/>
      <w:r w:rsidRPr="004A637E">
        <w:rPr>
          <w:rFonts w:asciiTheme="majorHAnsi" w:hAnsiTheme="majorHAnsi" w:cs="Consolas"/>
          <w:sz w:val="28"/>
          <w:szCs w:val="28"/>
          <w:lang w:val="en-US"/>
        </w:rPr>
        <w:t>gikk</w:t>
      </w:r>
      <w:proofErr w:type="spellEnd"/>
      <w:r w:rsidRPr="004A637E">
        <w:rPr>
          <w:rFonts w:asciiTheme="majorHAnsi" w:hAnsiTheme="majorHAnsi" w:cs="Consolas"/>
          <w:sz w:val="28"/>
          <w:szCs w:val="28"/>
          <w:lang w:val="en-US"/>
        </w:rPr>
        <w:t xml:space="preserve"> </w:t>
      </w:r>
      <w:proofErr w:type="spellStart"/>
      <w:r w:rsidRPr="004A637E">
        <w:rPr>
          <w:rFonts w:asciiTheme="majorHAnsi" w:hAnsiTheme="majorHAnsi" w:cs="Consolas"/>
          <w:sz w:val="28"/>
          <w:szCs w:val="28"/>
          <w:lang w:val="en-US"/>
        </w:rPr>
        <w:t>forbi</w:t>
      </w:r>
      <w:proofErr w:type="spellEnd"/>
      <w:r w:rsidRPr="004A637E">
        <w:rPr>
          <w:rFonts w:asciiTheme="majorHAnsi" w:hAnsiTheme="majorHAnsi" w:cs="Consolas"/>
          <w:sz w:val="28"/>
          <w:szCs w:val="28"/>
          <w:lang w:val="en-US"/>
        </w:rPr>
        <w:t xml:space="preserve"> </w:t>
      </w:r>
      <w:proofErr w:type="spellStart"/>
      <w:r w:rsidRPr="004A637E">
        <w:rPr>
          <w:rFonts w:asciiTheme="majorHAnsi" w:hAnsiTheme="majorHAnsi" w:cs="Consolas"/>
          <w:sz w:val="28"/>
          <w:szCs w:val="28"/>
          <w:lang w:val="en-US"/>
        </w:rPr>
        <w:t>ble</w:t>
      </w:r>
      <w:proofErr w:type="spellEnd"/>
      <w:r w:rsidRPr="004A637E">
        <w:rPr>
          <w:rFonts w:asciiTheme="majorHAnsi" w:hAnsiTheme="majorHAnsi" w:cs="Consolas"/>
          <w:sz w:val="28"/>
          <w:szCs w:val="28"/>
          <w:lang w:val="en-US"/>
        </w:rPr>
        <w:t xml:space="preserve"> </w:t>
      </w:r>
      <w:proofErr w:type="spellStart"/>
      <w:r w:rsidRPr="004A637E">
        <w:rPr>
          <w:rFonts w:asciiTheme="majorHAnsi" w:hAnsiTheme="majorHAnsi" w:cs="Consolas"/>
          <w:sz w:val="28"/>
          <w:szCs w:val="28"/>
          <w:lang w:val="en-US"/>
        </w:rPr>
        <w:t>tilbudt</w:t>
      </w:r>
      <w:proofErr w:type="spellEnd"/>
      <w:r w:rsidRPr="004A637E">
        <w:rPr>
          <w:rFonts w:asciiTheme="majorHAnsi" w:hAnsiTheme="majorHAnsi" w:cs="Consolas"/>
          <w:sz w:val="28"/>
          <w:szCs w:val="28"/>
          <w:lang w:val="en-US"/>
        </w:rPr>
        <w:t xml:space="preserve"> gratis </w:t>
      </w:r>
      <w:proofErr w:type="spellStart"/>
      <w:r w:rsidRPr="004A637E">
        <w:rPr>
          <w:rFonts w:asciiTheme="majorHAnsi" w:hAnsiTheme="majorHAnsi" w:cs="Consolas"/>
          <w:sz w:val="28"/>
          <w:szCs w:val="28"/>
          <w:lang w:val="en-US"/>
        </w:rPr>
        <w:t>Dumle</w:t>
      </w:r>
      <w:proofErr w:type="spellEnd"/>
      <w:r w:rsidRPr="004A637E">
        <w:rPr>
          <w:rFonts w:asciiTheme="majorHAnsi" w:hAnsiTheme="majorHAnsi" w:cs="Consolas"/>
          <w:sz w:val="28"/>
          <w:szCs w:val="28"/>
          <w:lang w:val="en-US"/>
        </w:rPr>
        <w:t xml:space="preserve"> </w:t>
      </w:r>
      <w:proofErr w:type="spellStart"/>
      <w:r w:rsidRPr="004A637E">
        <w:rPr>
          <w:rFonts w:asciiTheme="majorHAnsi" w:hAnsiTheme="majorHAnsi" w:cs="Consolas"/>
          <w:sz w:val="28"/>
          <w:szCs w:val="28"/>
          <w:lang w:val="en-US"/>
        </w:rPr>
        <w:t>kjærlighet</w:t>
      </w:r>
      <w:proofErr w:type="spellEnd"/>
      <w:r w:rsidRPr="004A637E">
        <w:rPr>
          <w:rFonts w:asciiTheme="majorHAnsi" w:hAnsiTheme="majorHAnsi" w:cs="Consolas"/>
          <w:sz w:val="28"/>
          <w:szCs w:val="28"/>
          <w:lang w:val="en-US"/>
        </w:rPr>
        <w:t xml:space="preserve">, men </w:t>
      </w:r>
      <w:proofErr w:type="spellStart"/>
      <w:r w:rsidRPr="004A637E">
        <w:rPr>
          <w:rFonts w:asciiTheme="majorHAnsi" w:hAnsiTheme="majorHAnsi" w:cs="Consolas"/>
          <w:sz w:val="28"/>
          <w:szCs w:val="28"/>
          <w:lang w:val="en-US"/>
        </w:rPr>
        <w:t>ikke</w:t>
      </w:r>
      <w:proofErr w:type="spellEnd"/>
      <w:r w:rsidRPr="004A637E">
        <w:rPr>
          <w:rFonts w:asciiTheme="majorHAnsi" w:hAnsiTheme="majorHAnsi" w:cs="Consolas"/>
          <w:sz w:val="28"/>
          <w:szCs w:val="28"/>
          <w:lang w:val="en-US"/>
        </w:rPr>
        <w:t xml:space="preserve"> å </w:t>
      </w:r>
      <w:proofErr w:type="spellStart"/>
      <w:r w:rsidRPr="004A637E">
        <w:rPr>
          <w:rFonts w:asciiTheme="majorHAnsi" w:hAnsiTheme="majorHAnsi" w:cs="Consolas"/>
          <w:sz w:val="28"/>
          <w:szCs w:val="28"/>
          <w:lang w:val="en-US"/>
        </w:rPr>
        <w:t>være</w:t>
      </w:r>
      <w:proofErr w:type="spellEnd"/>
      <w:r w:rsidRPr="004A637E">
        <w:rPr>
          <w:rFonts w:asciiTheme="majorHAnsi" w:hAnsiTheme="majorHAnsi" w:cs="Consolas"/>
          <w:sz w:val="28"/>
          <w:szCs w:val="28"/>
          <w:lang w:val="en-US"/>
        </w:rPr>
        <w:t xml:space="preserve"> med </w:t>
      </w:r>
      <w:proofErr w:type="spellStart"/>
      <w:r w:rsidRPr="004A637E">
        <w:rPr>
          <w:rFonts w:asciiTheme="majorHAnsi" w:hAnsiTheme="majorHAnsi" w:cs="Consolas"/>
          <w:sz w:val="28"/>
          <w:szCs w:val="28"/>
          <w:lang w:val="en-US"/>
        </w:rPr>
        <w:t>på</w:t>
      </w:r>
      <w:proofErr w:type="spellEnd"/>
      <w:r w:rsidRPr="004A637E">
        <w:rPr>
          <w:rFonts w:asciiTheme="majorHAnsi" w:hAnsiTheme="majorHAnsi" w:cs="Consolas"/>
          <w:sz w:val="28"/>
          <w:szCs w:val="28"/>
          <w:lang w:val="en-US"/>
        </w:rPr>
        <w:t xml:space="preserve"> </w:t>
      </w:r>
      <w:proofErr w:type="spellStart"/>
      <w:r w:rsidRPr="004A637E">
        <w:rPr>
          <w:rFonts w:asciiTheme="majorHAnsi" w:hAnsiTheme="majorHAnsi" w:cs="Consolas"/>
          <w:sz w:val="28"/>
          <w:szCs w:val="28"/>
          <w:lang w:val="en-US"/>
        </w:rPr>
        <w:t>lykkehjulet</w:t>
      </w:r>
      <w:proofErr w:type="spellEnd"/>
      <w:r w:rsidRPr="004A637E">
        <w:rPr>
          <w:rFonts w:asciiTheme="majorHAnsi" w:hAnsiTheme="majorHAnsi" w:cs="Consolas"/>
          <w:sz w:val="28"/>
          <w:szCs w:val="28"/>
          <w:lang w:val="en-US"/>
        </w:rPr>
        <w:t xml:space="preserve">. </w:t>
      </w:r>
      <w:proofErr w:type="spellStart"/>
      <w:proofErr w:type="gramStart"/>
      <w:r w:rsidRPr="004A637E">
        <w:rPr>
          <w:rFonts w:asciiTheme="majorHAnsi" w:hAnsiTheme="majorHAnsi" w:cs="Consolas"/>
          <w:sz w:val="28"/>
          <w:szCs w:val="28"/>
          <w:lang w:val="en-US"/>
        </w:rPr>
        <w:t>Lykkehjulet</w:t>
      </w:r>
      <w:proofErr w:type="spellEnd"/>
      <w:r w:rsidRPr="004A637E">
        <w:rPr>
          <w:rFonts w:asciiTheme="majorHAnsi" w:hAnsiTheme="majorHAnsi" w:cs="Consolas"/>
          <w:sz w:val="28"/>
          <w:szCs w:val="28"/>
          <w:lang w:val="en-US"/>
        </w:rPr>
        <w:t xml:space="preserve"> </w:t>
      </w:r>
      <w:proofErr w:type="spellStart"/>
      <w:r w:rsidRPr="004A637E">
        <w:rPr>
          <w:rFonts w:asciiTheme="majorHAnsi" w:hAnsiTheme="majorHAnsi" w:cs="Consolas"/>
          <w:sz w:val="28"/>
          <w:szCs w:val="28"/>
          <w:lang w:val="en-US"/>
        </w:rPr>
        <w:t>var</w:t>
      </w:r>
      <w:proofErr w:type="spellEnd"/>
      <w:r w:rsidRPr="004A637E">
        <w:rPr>
          <w:rFonts w:asciiTheme="majorHAnsi" w:hAnsiTheme="majorHAnsi" w:cs="Consolas"/>
          <w:sz w:val="28"/>
          <w:szCs w:val="28"/>
          <w:lang w:val="en-US"/>
        </w:rPr>
        <w:t xml:space="preserve"> </w:t>
      </w:r>
      <w:proofErr w:type="spellStart"/>
      <w:r w:rsidRPr="004A637E">
        <w:rPr>
          <w:rFonts w:asciiTheme="majorHAnsi" w:hAnsiTheme="majorHAnsi" w:cs="Consolas"/>
          <w:sz w:val="28"/>
          <w:szCs w:val="28"/>
          <w:lang w:val="en-US"/>
        </w:rPr>
        <w:t>altså</w:t>
      </w:r>
      <w:proofErr w:type="spellEnd"/>
      <w:r w:rsidRPr="004A637E">
        <w:rPr>
          <w:rFonts w:asciiTheme="majorHAnsi" w:hAnsiTheme="majorHAnsi" w:cs="Consolas"/>
          <w:sz w:val="28"/>
          <w:szCs w:val="28"/>
          <w:lang w:val="en-US"/>
        </w:rPr>
        <w:t xml:space="preserve"> for </w:t>
      </w:r>
      <w:proofErr w:type="spellStart"/>
      <w:r w:rsidRPr="004A637E">
        <w:rPr>
          <w:rFonts w:asciiTheme="majorHAnsi" w:hAnsiTheme="majorHAnsi" w:cs="Consolas"/>
          <w:sz w:val="28"/>
          <w:szCs w:val="28"/>
          <w:lang w:val="en-US"/>
        </w:rPr>
        <w:t>barna</w:t>
      </w:r>
      <w:proofErr w:type="spellEnd"/>
      <w:r w:rsidRPr="004A637E">
        <w:rPr>
          <w:rFonts w:asciiTheme="majorHAnsi" w:hAnsiTheme="majorHAnsi" w:cs="Consolas"/>
          <w:sz w:val="28"/>
          <w:szCs w:val="28"/>
          <w:lang w:val="en-US"/>
        </w:rPr>
        <w:t>.</w:t>
      </w:r>
      <w:proofErr w:type="gramEnd"/>
      <w:r w:rsidRPr="004A637E">
        <w:rPr>
          <w:rFonts w:asciiTheme="majorHAnsi" w:hAnsiTheme="majorHAnsi" w:cs="Consolas"/>
          <w:sz w:val="28"/>
          <w:szCs w:val="28"/>
          <w:lang w:val="en-US"/>
        </w:rPr>
        <w:t xml:space="preserve"> </w:t>
      </w:r>
      <w:proofErr w:type="spellStart"/>
      <w:r w:rsidRPr="004A637E">
        <w:rPr>
          <w:rFonts w:asciiTheme="majorHAnsi" w:hAnsiTheme="majorHAnsi" w:cs="Consolas"/>
          <w:sz w:val="28"/>
          <w:szCs w:val="28"/>
          <w:lang w:val="en-US"/>
        </w:rPr>
        <w:t>Jeg</w:t>
      </w:r>
      <w:proofErr w:type="spellEnd"/>
      <w:r w:rsidRPr="004A637E">
        <w:rPr>
          <w:rFonts w:asciiTheme="majorHAnsi" w:hAnsiTheme="majorHAnsi" w:cs="Consolas"/>
          <w:sz w:val="28"/>
          <w:szCs w:val="28"/>
          <w:lang w:val="en-US"/>
        </w:rPr>
        <w:t xml:space="preserve"> </w:t>
      </w:r>
      <w:proofErr w:type="spellStart"/>
      <w:r w:rsidRPr="004A637E">
        <w:rPr>
          <w:rFonts w:asciiTheme="majorHAnsi" w:hAnsiTheme="majorHAnsi" w:cs="Consolas"/>
          <w:sz w:val="28"/>
          <w:szCs w:val="28"/>
          <w:lang w:val="en-US"/>
        </w:rPr>
        <w:t>synes</w:t>
      </w:r>
      <w:proofErr w:type="spellEnd"/>
      <w:r w:rsidRPr="004A637E">
        <w:rPr>
          <w:rFonts w:asciiTheme="majorHAnsi" w:hAnsiTheme="majorHAnsi" w:cs="Consolas"/>
          <w:sz w:val="28"/>
          <w:szCs w:val="28"/>
          <w:lang w:val="en-US"/>
        </w:rPr>
        <w:t xml:space="preserve"> </w:t>
      </w:r>
      <w:proofErr w:type="spellStart"/>
      <w:r w:rsidRPr="004A637E">
        <w:rPr>
          <w:rFonts w:asciiTheme="majorHAnsi" w:hAnsiTheme="majorHAnsi" w:cs="Consolas"/>
          <w:sz w:val="28"/>
          <w:szCs w:val="28"/>
          <w:lang w:val="en-US"/>
        </w:rPr>
        <w:t>dette</w:t>
      </w:r>
      <w:proofErr w:type="spellEnd"/>
      <w:r w:rsidRPr="004A637E">
        <w:rPr>
          <w:rFonts w:asciiTheme="majorHAnsi" w:hAnsiTheme="majorHAnsi" w:cs="Consolas"/>
          <w:sz w:val="28"/>
          <w:szCs w:val="28"/>
          <w:lang w:val="en-US"/>
        </w:rPr>
        <w:t xml:space="preserve"> </w:t>
      </w:r>
      <w:proofErr w:type="spellStart"/>
      <w:r w:rsidRPr="004A637E">
        <w:rPr>
          <w:rFonts w:asciiTheme="majorHAnsi" w:hAnsiTheme="majorHAnsi" w:cs="Consolas"/>
          <w:sz w:val="28"/>
          <w:szCs w:val="28"/>
          <w:lang w:val="en-US"/>
        </w:rPr>
        <w:t>er</w:t>
      </w:r>
      <w:proofErr w:type="spellEnd"/>
      <w:r w:rsidRPr="004A637E">
        <w:rPr>
          <w:rFonts w:asciiTheme="majorHAnsi" w:hAnsiTheme="majorHAnsi" w:cs="Consolas"/>
          <w:sz w:val="28"/>
          <w:szCs w:val="28"/>
          <w:lang w:val="en-US"/>
        </w:rPr>
        <w:t xml:space="preserve"> </w:t>
      </w:r>
      <w:proofErr w:type="spellStart"/>
      <w:r w:rsidRPr="004A637E">
        <w:rPr>
          <w:rFonts w:asciiTheme="majorHAnsi" w:hAnsiTheme="majorHAnsi" w:cs="Consolas"/>
          <w:sz w:val="28"/>
          <w:szCs w:val="28"/>
          <w:lang w:val="en-US"/>
        </w:rPr>
        <w:t>markedsføring</w:t>
      </w:r>
      <w:proofErr w:type="spellEnd"/>
      <w:r w:rsidRPr="004A637E">
        <w:rPr>
          <w:rFonts w:asciiTheme="majorHAnsi" w:hAnsiTheme="majorHAnsi" w:cs="Consolas"/>
          <w:sz w:val="28"/>
          <w:szCs w:val="28"/>
          <w:lang w:val="en-US"/>
        </w:rPr>
        <w:t xml:space="preserve"> </w:t>
      </w:r>
      <w:proofErr w:type="spellStart"/>
      <w:r w:rsidRPr="004A637E">
        <w:rPr>
          <w:rFonts w:asciiTheme="majorHAnsi" w:hAnsiTheme="majorHAnsi" w:cs="Consolas"/>
          <w:sz w:val="28"/>
          <w:szCs w:val="28"/>
          <w:lang w:val="en-US"/>
        </w:rPr>
        <w:t>rettet</w:t>
      </w:r>
      <w:proofErr w:type="spellEnd"/>
      <w:r w:rsidRPr="004A637E">
        <w:rPr>
          <w:rFonts w:asciiTheme="majorHAnsi" w:hAnsiTheme="majorHAnsi" w:cs="Consolas"/>
          <w:sz w:val="28"/>
          <w:szCs w:val="28"/>
          <w:lang w:val="en-US"/>
        </w:rPr>
        <w:t xml:space="preserve"> mot barn. </w:t>
      </w:r>
      <w:proofErr w:type="spellStart"/>
      <w:r w:rsidRPr="004A637E">
        <w:rPr>
          <w:rFonts w:asciiTheme="majorHAnsi" w:hAnsiTheme="majorHAnsi" w:cs="Consolas"/>
          <w:sz w:val="28"/>
          <w:szCs w:val="28"/>
          <w:lang w:val="en-US"/>
        </w:rPr>
        <w:t>Dette</w:t>
      </w:r>
      <w:proofErr w:type="spellEnd"/>
      <w:r w:rsidRPr="004A637E">
        <w:rPr>
          <w:rFonts w:asciiTheme="majorHAnsi" w:hAnsiTheme="majorHAnsi" w:cs="Consolas"/>
          <w:sz w:val="28"/>
          <w:szCs w:val="28"/>
          <w:lang w:val="en-US"/>
        </w:rPr>
        <w:t xml:space="preserve"> </w:t>
      </w:r>
      <w:proofErr w:type="spellStart"/>
      <w:r w:rsidRPr="004A637E">
        <w:rPr>
          <w:rFonts w:asciiTheme="majorHAnsi" w:hAnsiTheme="majorHAnsi" w:cs="Consolas"/>
          <w:sz w:val="28"/>
          <w:szCs w:val="28"/>
          <w:lang w:val="en-US"/>
        </w:rPr>
        <w:t>kan</w:t>
      </w:r>
      <w:proofErr w:type="spellEnd"/>
      <w:r w:rsidRPr="004A637E">
        <w:rPr>
          <w:rFonts w:asciiTheme="majorHAnsi" w:hAnsiTheme="majorHAnsi" w:cs="Consolas"/>
          <w:sz w:val="28"/>
          <w:szCs w:val="28"/>
          <w:lang w:val="en-US"/>
        </w:rPr>
        <w:t xml:space="preserve"> da </w:t>
      </w:r>
      <w:proofErr w:type="spellStart"/>
      <w:r w:rsidRPr="004A637E">
        <w:rPr>
          <w:rFonts w:asciiTheme="majorHAnsi" w:hAnsiTheme="majorHAnsi" w:cs="Consolas"/>
          <w:sz w:val="28"/>
          <w:szCs w:val="28"/>
          <w:lang w:val="en-US"/>
        </w:rPr>
        <w:t>ikke</w:t>
      </w:r>
      <w:proofErr w:type="spellEnd"/>
      <w:r w:rsidRPr="004A637E">
        <w:rPr>
          <w:rFonts w:asciiTheme="majorHAnsi" w:hAnsiTheme="majorHAnsi" w:cs="Consolas"/>
          <w:sz w:val="28"/>
          <w:szCs w:val="28"/>
          <w:lang w:val="en-US"/>
        </w:rPr>
        <w:t xml:space="preserve"> </w:t>
      </w:r>
      <w:proofErr w:type="spellStart"/>
      <w:r w:rsidRPr="004A637E">
        <w:rPr>
          <w:rFonts w:asciiTheme="majorHAnsi" w:hAnsiTheme="majorHAnsi" w:cs="Consolas"/>
          <w:sz w:val="28"/>
          <w:szCs w:val="28"/>
          <w:lang w:val="en-US"/>
        </w:rPr>
        <w:t>være</w:t>
      </w:r>
      <w:proofErr w:type="spellEnd"/>
      <w:r w:rsidRPr="004A637E">
        <w:rPr>
          <w:rFonts w:asciiTheme="majorHAnsi" w:hAnsiTheme="majorHAnsi" w:cs="Consolas"/>
          <w:sz w:val="28"/>
          <w:szCs w:val="28"/>
          <w:lang w:val="en-US"/>
        </w:rPr>
        <w:t xml:space="preserve"> </w:t>
      </w:r>
      <w:proofErr w:type="spellStart"/>
      <w:r w:rsidRPr="004A637E">
        <w:rPr>
          <w:rFonts w:asciiTheme="majorHAnsi" w:hAnsiTheme="majorHAnsi" w:cs="Consolas"/>
          <w:sz w:val="28"/>
          <w:szCs w:val="28"/>
          <w:lang w:val="en-US"/>
        </w:rPr>
        <w:t>lov</w:t>
      </w:r>
      <w:proofErr w:type="spellEnd"/>
      <w:r w:rsidRPr="004A637E">
        <w:rPr>
          <w:rFonts w:asciiTheme="majorHAnsi" w:hAnsiTheme="majorHAnsi" w:cs="Consolas"/>
          <w:sz w:val="28"/>
          <w:szCs w:val="28"/>
          <w:lang w:val="en-US"/>
        </w:rPr>
        <w:t>?"</w:t>
      </w:r>
    </w:p>
    <w:p w14:paraId="7777AA15" w14:textId="77777777" w:rsidR="00FF4A6D" w:rsidRPr="004A637E" w:rsidRDefault="00FF4A6D" w:rsidP="00FF4A6D">
      <w:pPr>
        <w:rPr>
          <w:rFonts w:asciiTheme="majorHAnsi" w:hAnsiTheme="majorHAnsi" w:cs="Consolas"/>
          <w:sz w:val="28"/>
          <w:szCs w:val="28"/>
          <w:lang w:val="en-US"/>
        </w:rPr>
      </w:pPr>
    </w:p>
    <w:p w14:paraId="44C4E954" w14:textId="77777777" w:rsidR="00FF4A6D" w:rsidRDefault="00FF4A6D" w:rsidP="00FF4A6D">
      <w:pPr>
        <w:rPr>
          <w:rFonts w:ascii="Consolas" w:hAnsi="Consolas" w:cs="Consolas"/>
          <w:lang w:val="en-US"/>
        </w:rPr>
      </w:pPr>
      <w:r w:rsidRPr="001812DB">
        <w:rPr>
          <w:noProof/>
          <w:lang w:val="en-US" w:eastAsia="nb-NO"/>
        </w:rPr>
        <w:lastRenderedPageBreak/>
        <w:drawing>
          <wp:anchor distT="0" distB="0" distL="114300" distR="114300" simplePos="0" relativeHeight="251659264" behindDoc="0" locked="0" layoutInCell="1" allowOverlap="1" wp14:anchorId="5138258A" wp14:editId="7204F9CB">
            <wp:simplePos x="0" y="0"/>
            <wp:positionH relativeFrom="column">
              <wp:posOffset>0</wp:posOffset>
            </wp:positionH>
            <wp:positionV relativeFrom="paragraph">
              <wp:posOffset>0</wp:posOffset>
            </wp:positionV>
            <wp:extent cx="5753735" cy="7671435"/>
            <wp:effectExtent l="0" t="0" r="12065" b="0"/>
            <wp:wrapThrough wrapText="bothSides">
              <wp:wrapPolygon edited="0">
                <wp:start x="0" y="0"/>
                <wp:lineTo x="0" y="21527"/>
                <wp:lineTo x="21550" y="21527"/>
                <wp:lineTo x="21550" y="0"/>
                <wp:lineTo x="0" y="0"/>
              </wp:wrapPolygon>
            </wp:wrapThrough>
            <wp:docPr id="5" name="Bild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53735" cy="76714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FE304F" w14:textId="77777777" w:rsidR="00FF4A6D" w:rsidRDefault="00FF4A6D" w:rsidP="00CB424E">
      <w:pPr>
        <w:widowControl w:val="0"/>
        <w:autoSpaceDE w:val="0"/>
        <w:autoSpaceDN w:val="0"/>
        <w:adjustRightInd w:val="0"/>
        <w:spacing w:after="240"/>
        <w:rPr>
          <w:rFonts w:ascii="Calibri" w:eastAsiaTheme="minorEastAsia" w:hAnsi="Calibri"/>
          <w:sz w:val="28"/>
          <w:szCs w:val="28"/>
          <w:lang w:val="en-US" w:eastAsia="nb-NO"/>
        </w:rPr>
      </w:pPr>
    </w:p>
    <w:p w14:paraId="22588ED7" w14:textId="7957A7C1" w:rsidR="00224C85" w:rsidRDefault="00697119" w:rsidP="00697119">
      <w:pPr>
        <w:pStyle w:val="Brdtekst"/>
        <w:rPr>
          <w:rFonts w:ascii="Calibri" w:hAnsi="Calibri"/>
          <w:b/>
          <w:sz w:val="28"/>
          <w:szCs w:val="28"/>
        </w:rPr>
      </w:pPr>
      <w:r w:rsidRPr="00076ECA">
        <w:rPr>
          <w:rFonts w:ascii="Calibri" w:hAnsi="Calibri"/>
          <w:b/>
          <w:sz w:val="28"/>
          <w:szCs w:val="28"/>
        </w:rPr>
        <w:lastRenderedPageBreak/>
        <w:t>Om</w:t>
      </w:r>
      <w:r w:rsidR="00FF4A6D">
        <w:rPr>
          <w:rFonts w:ascii="Calibri" w:hAnsi="Calibri"/>
          <w:b/>
          <w:sz w:val="28"/>
          <w:szCs w:val="28"/>
        </w:rPr>
        <w:t xml:space="preserve"> klagen</w:t>
      </w:r>
      <w:r w:rsidRPr="00076ECA">
        <w:rPr>
          <w:rFonts w:ascii="Calibri" w:hAnsi="Calibri"/>
          <w:b/>
          <w:sz w:val="28"/>
          <w:szCs w:val="28"/>
        </w:rPr>
        <w:t>:</w:t>
      </w:r>
    </w:p>
    <w:p w14:paraId="32CB95D1" w14:textId="4368C773" w:rsidR="00224C85" w:rsidRDefault="00224C85" w:rsidP="00697119">
      <w:pPr>
        <w:pStyle w:val="Brdtekst"/>
        <w:rPr>
          <w:rFonts w:ascii="Calibri" w:hAnsi="Calibri"/>
          <w:sz w:val="28"/>
          <w:szCs w:val="28"/>
        </w:rPr>
      </w:pPr>
      <w:r>
        <w:rPr>
          <w:rFonts w:ascii="Calibri" w:hAnsi="Calibri"/>
          <w:sz w:val="28"/>
          <w:szCs w:val="28"/>
        </w:rPr>
        <w:t xml:space="preserve">På Gardermoen Taxfree var det i </w:t>
      </w:r>
      <w:r w:rsidRPr="00224C85">
        <w:rPr>
          <w:rFonts w:ascii="Calibri" w:hAnsi="Calibri"/>
          <w:sz w:val="28"/>
          <w:szCs w:val="28"/>
        </w:rPr>
        <w:t>tilknytning til e</w:t>
      </w:r>
      <w:r>
        <w:rPr>
          <w:rFonts w:ascii="Calibri" w:hAnsi="Calibri"/>
          <w:sz w:val="28"/>
          <w:szCs w:val="28"/>
        </w:rPr>
        <w:t xml:space="preserve">n hylle fylt med </w:t>
      </w:r>
      <w:proofErr w:type="spellStart"/>
      <w:r>
        <w:rPr>
          <w:rFonts w:ascii="Calibri" w:hAnsi="Calibri"/>
          <w:sz w:val="28"/>
          <w:szCs w:val="28"/>
        </w:rPr>
        <w:t>Dumlesjokolade</w:t>
      </w:r>
      <w:proofErr w:type="spellEnd"/>
      <w:r w:rsidR="004A637E">
        <w:rPr>
          <w:rFonts w:ascii="Calibri" w:hAnsi="Calibri"/>
          <w:sz w:val="28"/>
          <w:szCs w:val="28"/>
        </w:rPr>
        <w:t xml:space="preserve"> </w:t>
      </w:r>
      <w:r w:rsidRPr="00224C85">
        <w:rPr>
          <w:rFonts w:ascii="Calibri" w:hAnsi="Calibri"/>
          <w:sz w:val="28"/>
          <w:szCs w:val="28"/>
        </w:rPr>
        <w:t xml:space="preserve">satt opp et lykkehjul som er </w:t>
      </w:r>
      <w:proofErr w:type="spellStart"/>
      <w:r w:rsidRPr="00224C85">
        <w:rPr>
          <w:rFonts w:ascii="Calibri" w:hAnsi="Calibri"/>
          <w:sz w:val="28"/>
          <w:szCs w:val="28"/>
        </w:rPr>
        <w:t>brandet</w:t>
      </w:r>
      <w:proofErr w:type="spellEnd"/>
      <w:r w:rsidRPr="00224C85">
        <w:rPr>
          <w:rFonts w:ascii="Calibri" w:hAnsi="Calibri"/>
          <w:sz w:val="28"/>
          <w:szCs w:val="28"/>
        </w:rPr>
        <w:t xml:space="preserve"> med Dumles farger og logo. Deltagere k</w:t>
      </w:r>
      <w:r w:rsidR="004A637E">
        <w:rPr>
          <w:rFonts w:ascii="Calibri" w:hAnsi="Calibri"/>
          <w:sz w:val="28"/>
          <w:szCs w:val="28"/>
        </w:rPr>
        <w:t>unne</w:t>
      </w:r>
      <w:r w:rsidRPr="00224C85">
        <w:rPr>
          <w:rFonts w:ascii="Calibri" w:hAnsi="Calibri"/>
          <w:sz w:val="28"/>
          <w:szCs w:val="28"/>
        </w:rPr>
        <w:t xml:space="preserve"> vinne </w:t>
      </w:r>
      <w:proofErr w:type="spellStart"/>
      <w:r w:rsidRPr="00224C85">
        <w:rPr>
          <w:rFonts w:ascii="Calibri" w:hAnsi="Calibri"/>
          <w:sz w:val="28"/>
          <w:szCs w:val="28"/>
        </w:rPr>
        <w:t>Dumleprodukter</w:t>
      </w:r>
      <w:proofErr w:type="spellEnd"/>
      <w:r>
        <w:rPr>
          <w:rFonts w:ascii="Calibri" w:hAnsi="Calibri"/>
          <w:sz w:val="28"/>
          <w:szCs w:val="28"/>
        </w:rPr>
        <w:t>.</w:t>
      </w:r>
      <w:r w:rsidR="004A637E">
        <w:rPr>
          <w:rFonts w:ascii="Calibri" w:hAnsi="Calibri"/>
          <w:sz w:val="28"/>
          <w:szCs w:val="28"/>
        </w:rPr>
        <w:t xml:space="preserve"> Promotør sørget for avvikling av aktiviteten.</w:t>
      </w:r>
      <w:r>
        <w:rPr>
          <w:rFonts w:ascii="Calibri" w:hAnsi="Calibri"/>
          <w:sz w:val="28"/>
          <w:szCs w:val="28"/>
        </w:rPr>
        <w:t xml:space="preserve"> Dessuten </w:t>
      </w:r>
      <w:r w:rsidR="004A637E">
        <w:rPr>
          <w:rFonts w:ascii="Calibri" w:hAnsi="Calibri"/>
          <w:sz w:val="28"/>
          <w:szCs w:val="28"/>
        </w:rPr>
        <w:t>var</w:t>
      </w:r>
      <w:r>
        <w:rPr>
          <w:rFonts w:ascii="Calibri" w:hAnsi="Calibri"/>
          <w:sz w:val="28"/>
          <w:szCs w:val="28"/>
        </w:rPr>
        <w:t xml:space="preserve"> det utdeling av smaksprøver på </w:t>
      </w:r>
      <w:proofErr w:type="spellStart"/>
      <w:r>
        <w:rPr>
          <w:rFonts w:ascii="Calibri" w:hAnsi="Calibri"/>
          <w:sz w:val="28"/>
          <w:szCs w:val="28"/>
        </w:rPr>
        <w:t>Dumleprodukter</w:t>
      </w:r>
      <w:proofErr w:type="spellEnd"/>
      <w:r>
        <w:rPr>
          <w:rFonts w:ascii="Calibri" w:hAnsi="Calibri"/>
          <w:sz w:val="28"/>
          <w:szCs w:val="28"/>
        </w:rPr>
        <w:t>.</w:t>
      </w:r>
    </w:p>
    <w:p w14:paraId="023CAC84" w14:textId="77777777" w:rsidR="00511007" w:rsidRPr="00224C85" w:rsidRDefault="00511007" w:rsidP="00697119">
      <w:pPr>
        <w:pStyle w:val="Brdtekst"/>
        <w:rPr>
          <w:rFonts w:ascii="Calibri" w:hAnsi="Calibri"/>
          <w:sz w:val="28"/>
          <w:szCs w:val="28"/>
        </w:rPr>
      </w:pPr>
    </w:p>
    <w:p w14:paraId="370ECF41" w14:textId="081CDAD1" w:rsidR="00C70D2D" w:rsidRDefault="00697119" w:rsidP="0038611F">
      <w:pPr>
        <w:pStyle w:val="Brdtekst"/>
        <w:rPr>
          <w:rFonts w:asciiTheme="majorHAnsi" w:hAnsiTheme="majorHAnsi"/>
          <w:sz w:val="28"/>
          <w:szCs w:val="28"/>
        </w:rPr>
      </w:pPr>
      <w:r w:rsidRPr="00076ECA">
        <w:rPr>
          <w:rFonts w:ascii="Calibri" w:hAnsi="Calibri"/>
          <w:b/>
          <w:sz w:val="28"/>
          <w:szCs w:val="28"/>
        </w:rPr>
        <w:t>Kommen</w:t>
      </w:r>
      <w:r w:rsidR="007F34AA">
        <w:rPr>
          <w:rFonts w:ascii="Calibri" w:hAnsi="Calibri"/>
          <w:b/>
          <w:sz w:val="28"/>
          <w:szCs w:val="28"/>
        </w:rPr>
        <w:t>tarer fra</w:t>
      </w:r>
      <w:r w:rsidR="00FF4A6D">
        <w:rPr>
          <w:rFonts w:ascii="Calibri" w:hAnsi="Calibri"/>
          <w:b/>
          <w:sz w:val="28"/>
          <w:szCs w:val="28"/>
        </w:rPr>
        <w:t xml:space="preserve"> Travel Retail Norway</w:t>
      </w:r>
      <w:r w:rsidR="007F34AA" w:rsidRPr="00AB0929">
        <w:rPr>
          <w:rFonts w:asciiTheme="majorHAnsi" w:hAnsiTheme="majorHAnsi"/>
          <w:b/>
          <w:sz w:val="28"/>
          <w:szCs w:val="28"/>
        </w:rPr>
        <w:t>:</w:t>
      </w:r>
      <w:r w:rsidR="0038611F" w:rsidRPr="00AB0929">
        <w:rPr>
          <w:rFonts w:asciiTheme="majorHAnsi" w:hAnsiTheme="majorHAnsi"/>
          <w:b/>
          <w:sz w:val="28"/>
          <w:szCs w:val="28"/>
        </w:rPr>
        <w:t xml:space="preserve"> </w:t>
      </w:r>
      <w:r w:rsidR="0038611F" w:rsidRPr="00AB0929">
        <w:rPr>
          <w:rFonts w:asciiTheme="majorHAnsi" w:hAnsiTheme="majorHAnsi"/>
          <w:sz w:val="28"/>
          <w:szCs w:val="28"/>
        </w:rPr>
        <w:t>(noe forkortet)</w:t>
      </w:r>
    </w:p>
    <w:p w14:paraId="57A0A471" w14:textId="1C8A9AA7" w:rsidR="00224C85" w:rsidRDefault="00224C85" w:rsidP="0038611F">
      <w:pPr>
        <w:pStyle w:val="Brdtekst"/>
        <w:rPr>
          <w:rFonts w:asciiTheme="majorHAnsi" w:hAnsiTheme="majorHAnsi"/>
          <w:sz w:val="28"/>
          <w:szCs w:val="28"/>
        </w:rPr>
      </w:pPr>
      <w:proofErr w:type="spellStart"/>
      <w:r>
        <w:rPr>
          <w:rFonts w:asciiTheme="majorHAnsi" w:hAnsiTheme="majorHAnsi"/>
          <w:sz w:val="28"/>
          <w:szCs w:val="28"/>
        </w:rPr>
        <w:t>TRN</w:t>
      </w:r>
      <w:proofErr w:type="spellEnd"/>
      <w:r>
        <w:rPr>
          <w:rFonts w:asciiTheme="majorHAnsi" w:hAnsiTheme="majorHAnsi"/>
          <w:sz w:val="28"/>
          <w:szCs w:val="28"/>
        </w:rPr>
        <w:t xml:space="preserve"> skal ikke ha aktiviteter rettet mot barn og denne aktiviteten har vi gjort en vurdering på i forkant</w:t>
      </w:r>
      <w:r w:rsidR="004A637E">
        <w:rPr>
          <w:rFonts w:asciiTheme="majorHAnsi" w:hAnsiTheme="majorHAnsi"/>
          <w:sz w:val="28"/>
          <w:szCs w:val="28"/>
        </w:rPr>
        <w:t>,</w:t>
      </w:r>
      <w:r>
        <w:rPr>
          <w:rFonts w:asciiTheme="majorHAnsi" w:hAnsiTheme="majorHAnsi"/>
          <w:sz w:val="28"/>
          <w:szCs w:val="28"/>
        </w:rPr>
        <w:t xml:space="preserve"> samt at de som jobber på standen</w:t>
      </w:r>
      <w:r w:rsidR="004A637E">
        <w:rPr>
          <w:rFonts w:asciiTheme="majorHAnsi" w:hAnsiTheme="majorHAnsi"/>
          <w:sz w:val="28"/>
          <w:szCs w:val="28"/>
        </w:rPr>
        <w:t xml:space="preserve"> har fått instrukser på hvem de skal henvende seg til. Når foreldre sender bort barna spør ikke promotør om tillatelse. De skal ikke henvende seg til barn i det hele tatt, men til voksne.</w:t>
      </w:r>
    </w:p>
    <w:p w14:paraId="09E024F1" w14:textId="48D58C00" w:rsidR="004A637E" w:rsidRDefault="004A637E" w:rsidP="0038611F">
      <w:pPr>
        <w:pStyle w:val="Brdtekst"/>
        <w:rPr>
          <w:rFonts w:asciiTheme="majorHAnsi" w:hAnsiTheme="majorHAnsi"/>
          <w:sz w:val="28"/>
          <w:szCs w:val="28"/>
        </w:rPr>
      </w:pPr>
      <w:r>
        <w:rPr>
          <w:rFonts w:asciiTheme="majorHAnsi" w:hAnsiTheme="majorHAnsi"/>
          <w:sz w:val="28"/>
          <w:szCs w:val="28"/>
        </w:rPr>
        <w:t>At foreldre sender barna bort er det vanskelig å gjøre noe med. Det er kun voksne promotør skal henvende seg til.  Påstanden om at voksne ikke får snurre på hjulet er ikke korrekt. Dog deles det ut vareprøve om noen er opptatt med hjulet.</w:t>
      </w:r>
    </w:p>
    <w:p w14:paraId="2E6E18B7" w14:textId="25B84C63" w:rsidR="00C70D2D" w:rsidRDefault="004A637E" w:rsidP="00697119">
      <w:pPr>
        <w:pStyle w:val="Brdtekst"/>
        <w:rPr>
          <w:rFonts w:asciiTheme="majorHAnsi" w:hAnsiTheme="majorHAnsi"/>
          <w:sz w:val="28"/>
          <w:szCs w:val="28"/>
        </w:rPr>
      </w:pPr>
      <w:proofErr w:type="spellStart"/>
      <w:r>
        <w:rPr>
          <w:rFonts w:asciiTheme="majorHAnsi" w:hAnsiTheme="majorHAnsi"/>
          <w:sz w:val="28"/>
          <w:szCs w:val="28"/>
        </w:rPr>
        <w:t>TRN</w:t>
      </w:r>
      <w:proofErr w:type="spellEnd"/>
      <w:r>
        <w:rPr>
          <w:rFonts w:asciiTheme="majorHAnsi" w:hAnsiTheme="majorHAnsi"/>
          <w:sz w:val="28"/>
          <w:szCs w:val="28"/>
        </w:rPr>
        <w:t xml:space="preserve"> streber mot ikke å markedsføre oss mot barn som vi ikke mener vi har gjort her, samtidig som vi ønsker å ha aktiviteter i butikken.</w:t>
      </w:r>
    </w:p>
    <w:p w14:paraId="6CB2F6AD" w14:textId="77777777" w:rsidR="00511007" w:rsidRPr="004A637E" w:rsidRDefault="00511007" w:rsidP="00697119">
      <w:pPr>
        <w:pStyle w:val="Brdtekst"/>
        <w:rPr>
          <w:rFonts w:asciiTheme="majorHAnsi" w:hAnsiTheme="majorHAnsi"/>
          <w:sz w:val="28"/>
          <w:szCs w:val="28"/>
        </w:rPr>
      </w:pPr>
    </w:p>
    <w:p w14:paraId="2A1829A1" w14:textId="77777777" w:rsidR="007D0B06" w:rsidRDefault="00E61A5C" w:rsidP="00697119">
      <w:pPr>
        <w:pStyle w:val="Brdtekst"/>
        <w:rPr>
          <w:rFonts w:ascii="Calibri" w:hAnsi="Calibri"/>
          <w:b/>
          <w:sz w:val="28"/>
          <w:szCs w:val="28"/>
        </w:rPr>
      </w:pPr>
      <w:r>
        <w:rPr>
          <w:rFonts w:ascii="Calibri" w:hAnsi="Calibri"/>
          <w:b/>
          <w:sz w:val="28"/>
          <w:szCs w:val="28"/>
        </w:rPr>
        <w:t xml:space="preserve">Kommentarer fra </w:t>
      </w:r>
      <w:r w:rsidR="007D0B06">
        <w:rPr>
          <w:rFonts w:ascii="Calibri" w:hAnsi="Calibri"/>
          <w:b/>
          <w:sz w:val="28"/>
          <w:szCs w:val="28"/>
        </w:rPr>
        <w:t>Haugen-gruppen:</w:t>
      </w:r>
    </w:p>
    <w:p w14:paraId="712CCE4F" w14:textId="708B6072" w:rsidR="00E61A5C" w:rsidRDefault="007D0B06" w:rsidP="00697119">
      <w:pPr>
        <w:pStyle w:val="Brdtekst"/>
        <w:rPr>
          <w:rFonts w:ascii="Calibri" w:hAnsi="Calibri"/>
          <w:sz w:val="28"/>
          <w:szCs w:val="28"/>
        </w:rPr>
      </w:pPr>
      <w:r w:rsidRPr="007D0B06">
        <w:rPr>
          <w:rFonts w:ascii="Calibri" w:hAnsi="Calibri"/>
          <w:sz w:val="28"/>
          <w:szCs w:val="28"/>
        </w:rPr>
        <w:t xml:space="preserve">Kommentarer fra Haugen-gruppen som importerer Dumle i Norge er ikke mottatt. I henhold til brev fra Travel Retail Norway var </w:t>
      </w:r>
      <w:r w:rsidR="004A637E">
        <w:rPr>
          <w:rFonts w:ascii="Calibri" w:hAnsi="Calibri"/>
          <w:sz w:val="28"/>
          <w:szCs w:val="28"/>
        </w:rPr>
        <w:t xml:space="preserve">Haugen-gruppen </w:t>
      </w:r>
      <w:r w:rsidRPr="007D0B06">
        <w:rPr>
          <w:rFonts w:ascii="Calibri" w:hAnsi="Calibri"/>
          <w:sz w:val="28"/>
          <w:szCs w:val="28"/>
        </w:rPr>
        <w:t>ikke kjent med aktiviteten</w:t>
      </w:r>
      <w:r>
        <w:rPr>
          <w:rFonts w:ascii="Calibri" w:hAnsi="Calibri"/>
          <w:sz w:val="28"/>
          <w:szCs w:val="28"/>
        </w:rPr>
        <w:t>.</w:t>
      </w:r>
    </w:p>
    <w:p w14:paraId="4156FC6A" w14:textId="77777777" w:rsidR="00511007" w:rsidRDefault="00511007" w:rsidP="00697119">
      <w:pPr>
        <w:pStyle w:val="Brdtekst"/>
        <w:rPr>
          <w:rFonts w:ascii="Calibri" w:hAnsi="Calibri"/>
          <w:b/>
          <w:sz w:val="28"/>
          <w:szCs w:val="28"/>
        </w:rPr>
      </w:pPr>
    </w:p>
    <w:p w14:paraId="47B78D15" w14:textId="77777777" w:rsidR="00001F03" w:rsidRPr="00595488" w:rsidRDefault="00001F03" w:rsidP="00001F03">
      <w:pPr>
        <w:spacing w:after="240" w:line="300" w:lineRule="auto"/>
        <w:rPr>
          <w:rFonts w:ascii="Calibri" w:hAnsi="Calibri"/>
          <w:b/>
          <w:sz w:val="28"/>
          <w:szCs w:val="28"/>
        </w:rPr>
      </w:pPr>
      <w:proofErr w:type="spellStart"/>
      <w:r w:rsidRPr="00595488">
        <w:rPr>
          <w:rFonts w:ascii="Calibri" w:hAnsi="Calibri"/>
          <w:b/>
          <w:sz w:val="28"/>
          <w:szCs w:val="28"/>
        </w:rPr>
        <w:lastRenderedPageBreak/>
        <w:t>MFUs</w:t>
      </w:r>
      <w:proofErr w:type="spellEnd"/>
      <w:r w:rsidRPr="00595488">
        <w:rPr>
          <w:rFonts w:ascii="Calibri" w:hAnsi="Calibri"/>
          <w:b/>
          <w:sz w:val="28"/>
          <w:szCs w:val="28"/>
        </w:rPr>
        <w:t xml:space="preserve"> vurdering:</w:t>
      </w:r>
    </w:p>
    <w:p w14:paraId="0D34D971" w14:textId="6E717808" w:rsidR="002272E4" w:rsidRPr="002272E4" w:rsidRDefault="00001F03" w:rsidP="00446768">
      <w:pPr>
        <w:spacing w:line="276" w:lineRule="auto"/>
        <w:rPr>
          <w:rFonts w:asciiTheme="majorHAnsi" w:eastAsiaTheme="minorEastAsia" w:hAnsiTheme="majorHAnsi"/>
          <w:sz w:val="28"/>
          <w:szCs w:val="28"/>
          <w:lang w:val="en-US" w:eastAsia="nb-NO"/>
        </w:rPr>
      </w:pPr>
      <w:r w:rsidRPr="00595488">
        <w:rPr>
          <w:rFonts w:ascii="Calibri" w:hAnsi="Calibri"/>
          <w:sz w:val="28"/>
          <w:szCs w:val="28"/>
        </w:rPr>
        <w:t xml:space="preserve">Spørsmålet utvalget skal ta stilling til, er om </w:t>
      </w:r>
      <w:r w:rsidR="004A637E">
        <w:rPr>
          <w:rFonts w:ascii="Calibri" w:hAnsi="Calibri"/>
          <w:sz w:val="28"/>
          <w:szCs w:val="28"/>
        </w:rPr>
        <w:t>aktivitet knyttet til lykkehjul</w:t>
      </w:r>
      <w:r w:rsidR="00F04CB9">
        <w:rPr>
          <w:rFonts w:ascii="Calibri" w:hAnsi="Calibri"/>
          <w:sz w:val="28"/>
          <w:szCs w:val="28"/>
        </w:rPr>
        <w:t xml:space="preserve"> </w:t>
      </w:r>
      <w:proofErr w:type="spellStart"/>
      <w:r w:rsidR="00F04CB9">
        <w:rPr>
          <w:rFonts w:ascii="Calibri" w:hAnsi="Calibri"/>
          <w:sz w:val="28"/>
          <w:szCs w:val="28"/>
        </w:rPr>
        <w:t>brandet</w:t>
      </w:r>
      <w:proofErr w:type="spellEnd"/>
      <w:r w:rsidR="00F04CB9">
        <w:rPr>
          <w:rFonts w:ascii="Calibri" w:hAnsi="Calibri"/>
          <w:sz w:val="28"/>
          <w:szCs w:val="28"/>
        </w:rPr>
        <w:t xml:space="preserve"> med Dumle </w:t>
      </w:r>
      <w:r w:rsidR="004A637E">
        <w:rPr>
          <w:rFonts w:ascii="Calibri" w:hAnsi="Calibri"/>
          <w:sz w:val="28"/>
          <w:szCs w:val="28"/>
        </w:rPr>
        <w:t xml:space="preserve"> og utdeling av</w:t>
      </w:r>
      <w:r w:rsidR="00F04CB9">
        <w:rPr>
          <w:rFonts w:ascii="Calibri" w:hAnsi="Calibri"/>
          <w:sz w:val="28"/>
          <w:szCs w:val="28"/>
        </w:rPr>
        <w:t xml:space="preserve"> Dumle</w:t>
      </w:r>
      <w:r w:rsidR="004A637E">
        <w:rPr>
          <w:rFonts w:ascii="Calibri" w:hAnsi="Calibri"/>
          <w:sz w:val="28"/>
          <w:szCs w:val="28"/>
        </w:rPr>
        <w:t xml:space="preserve">, </w:t>
      </w:r>
      <w:r w:rsidRPr="00595488">
        <w:rPr>
          <w:rFonts w:ascii="Calibri" w:hAnsi="Calibri"/>
          <w:sz w:val="28"/>
          <w:szCs w:val="28"/>
        </w:rPr>
        <w:t xml:space="preserve">som beskrevet ovenfor, er en </w:t>
      </w:r>
      <w:r w:rsidRPr="00FA310B">
        <w:rPr>
          <w:rFonts w:ascii="Calibri" w:hAnsi="Calibri"/>
          <w:i/>
          <w:sz w:val="28"/>
          <w:szCs w:val="28"/>
        </w:rPr>
        <w:t>markedsføring særlig rettet mot barn under 13 år</w:t>
      </w:r>
      <w:r w:rsidRPr="00595488">
        <w:rPr>
          <w:rFonts w:ascii="Calibri" w:hAnsi="Calibri"/>
          <w:sz w:val="28"/>
          <w:szCs w:val="28"/>
        </w:rPr>
        <w:t>, jf</w:t>
      </w:r>
      <w:r w:rsidR="002272E4">
        <w:rPr>
          <w:rFonts w:ascii="Calibri" w:hAnsi="Calibri"/>
          <w:sz w:val="28"/>
          <w:szCs w:val="28"/>
        </w:rPr>
        <w:t>. retningslinjene punkt 2 ,</w:t>
      </w:r>
      <w:r w:rsidR="002272E4">
        <w:rPr>
          <w:rFonts w:ascii="Verdana" w:eastAsiaTheme="minorEastAsia" w:hAnsi="Verdana"/>
          <w:sz w:val="22"/>
          <w:szCs w:val="22"/>
          <w:lang w:val="en-US" w:eastAsia="nb-NO"/>
        </w:rPr>
        <w:t xml:space="preserve"> </w:t>
      </w:r>
      <w:proofErr w:type="spellStart"/>
      <w:r w:rsidR="002272E4" w:rsidRPr="002272E4">
        <w:rPr>
          <w:rFonts w:asciiTheme="majorHAnsi" w:eastAsiaTheme="minorEastAsia" w:hAnsiTheme="majorHAnsi"/>
          <w:sz w:val="28"/>
          <w:szCs w:val="28"/>
          <w:lang w:val="en-US" w:eastAsia="nb-NO"/>
        </w:rPr>
        <w:t>eller</w:t>
      </w:r>
      <w:proofErr w:type="spellEnd"/>
      <w:r w:rsidR="002272E4" w:rsidRPr="002272E4">
        <w:rPr>
          <w:rFonts w:asciiTheme="majorHAnsi" w:eastAsiaTheme="minorEastAsia" w:hAnsiTheme="majorHAnsi"/>
          <w:sz w:val="28"/>
          <w:szCs w:val="28"/>
          <w:lang w:val="en-US" w:eastAsia="nb-NO"/>
        </w:rPr>
        <w:t xml:space="preserve"> mot </w:t>
      </w:r>
      <w:proofErr w:type="spellStart"/>
      <w:r w:rsidR="002272E4" w:rsidRPr="002272E4">
        <w:rPr>
          <w:rFonts w:asciiTheme="majorHAnsi" w:eastAsiaTheme="minorEastAsia" w:hAnsiTheme="majorHAnsi"/>
          <w:sz w:val="28"/>
          <w:szCs w:val="28"/>
          <w:lang w:val="en-US" w:eastAsia="nb-NO"/>
        </w:rPr>
        <w:t>ungdom</w:t>
      </w:r>
      <w:proofErr w:type="spellEnd"/>
      <w:r w:rsidR="002272E4" w:rsidRPr="002272E4">
        <w:rPr>
          <w:rFonts w:asciiTheme="majorHAnsi" w:eastAsiaTheme="minorEastAsia" w:hAnsiTheme="majorHAnsi"/>
          <w:sz w:val="28"/>
          <w:szCs w:val="28"/>
          <w:lang w:val="en-US" w:eastAsia="nb-NO"/>
        </w:rPr>
        <w:t xml:space="preserve">, </w:t>
      </w:r>
      <w:proofErr w:type="spellStart"/>
      <w:r w:rsidR="002272E4" w:rsidRPr="002272E4">
        <w:rPr>
          <w:rFonts w:asciiTheme="majorHAnsi" w:eastAsiaTheme="minorEastAsia" w:hAnsiTheme="majorHAnsi"/>
          <w:sz w:val="28"/>
          <w:szCs w:val="28"/>
          <w:lang w:val="en-US" w:eastAsia="nb-NO"/>
        </w:rPr>
        <w:t>jf</w:t>
      </w:r>
      <w:proofErr w:type="spellEnd"/>
      <w:r w:rsidR="002272E4" w:rsidRPr="002272E4">
        <w:rPr>
          <w:rFonts w:asciiTheme="majorHAnsi" w:eastAsiaTheme="minorEastAsia" w:hAnsiTheme="majorHAnsi"/>
          <w:sz w:val="28"/>
          <w:szCs w:val="28"/>
          <w:lang w:val="en-US" w:eastAsia="nb-NO"/>
        </w:rPr>
        <w:t xml:space="preserve">. </w:t>
      </w:r>
      <w:proofErr w:type="spellStart"/>
      <w:proofErr w:type="gramStart"/>
      <w:r w:rsidR="002272E4" w:rsidRPr="002272E4">
        <w:rPr>
          <w:rFonts w:asciiTheme="majorHAnsi" w:eastAsiaTheme="minorEastAsia" w:hAnsiTheme="majorHAnsi"/>
          <w:sz w:val="28"/>
          <w:szCs w:val="28"/>
          <w:lang w:val="en-US" w:eastAsia="nb-NO"/>
        </w:rPr>
        <w:t>retningslinjenes</w:t>
      </w:r>
      <w:proofErr w:type="spellEnd"/>
      <w:proofErr w:type="gramEnd"/>
      <w:r w:rsidR="002272E4" w:rsidRPr="002272E4">
        <w:rPr>
          <w:rFonts w:asciiTheme="majorHAnsi" w:eastAsiaTheme="minorEastAsia" w:hAnsiTheme="majorHAnsi"/>
          <w:sz w:val="28"/>
          <w:szCs w:val="28"/>
          <w:lang w:val="en-US" w:eastAsia="nb-NO"/>
        </w:rPr>
        <w:t xml:space="preserve"> </w:t>
      </w:r>
      <w:proofErr w:type="spellStart"/>
      <w:r w:rsidR="002272E4" w:rsidRPr="002272E4">
        <w:rPr>
          <w:rFonts w:asciiTheme="majorHAnsi" w:eastAsiaTheme="minorEastAsia" w:hAnsiTheme="majorHAnsi"/>
          <w:sz w:val="28"/>
          <w:szCs w:val="28"/>
          <w:lang w:val="en-US" w:eastAsia="nb-NO"/>
        </w:rPr>
        <w:t>punkt</w:t>
      </w:r>
      <w:proofErr w:type="spellEnd"/>
      <w:r w:rsidR="002272E4" w:rsidRPr="002272E4">
        <w:rPr>
          <w:rFonts w:asciiTheme="majorHAnsi" w:eastAsiaTheme="minorEastAsia" w:hAnsiTheme="majorHAnsi"/>
          <w:sz w:val="28"/>
          <w:szCs w:val="28"/>
          <w:lang w:val="en-US" w:eastAsia="nb-NO"/>
        </w:rPr>
        <w:t xml:space="preserve"> 3.</w:t>
      </w:r>
    </w:p>
    <w:p w14:paraId="48EC8162" w14:textId="1ED6B169" w:rsidR="008B0112" w:rsidRPr="00C51D59" w:rsidRDefault="008B0112" w:rsidP="008B0112">
      <w:pPr>
        <w:spacing w:after="240" w:line="300" w:lineRule="auto"/>
        <w:rPr>
          <w:rFonts w:ascii="Calibri" w:hAnsi="Calibri"/>
          <w:sz w:val="28"/>
          <w:szCs w:val="28"/>
        </w:rPr>
      </w:pPr>
      <w:r w:rsidRPr="00C51D59">
        <w:rPr>
          <w:rFonts w:ascii="Calibri" w:hAnsi="Calibri"/>
          <w:sz w:val="28"/>
          <w:szCs w:val="28"/>
        </w:rPr>
        <w:t>I følge retningslinjene punkt 4 beror denne avgjørelsen på en helhetsvurdering hvor det skal legges vekt på følgende elementer:</w:t>
      </w:r>
      <w:r>
        <w:rPr>
          <w:rFonts w:ascii="Calibri" w:hAnsi="Calibri"/>
          <w:sz w:val="28"/>
          <w:szCs w:val="28"/>
        </w:rPr>
        <w:t xml:space="preserve"> </w:t>
      </w:r>
    </w:p>
    <w:p w14:paraId="342C7936" w14:textId="77777777" w:rsidR="008B0112" w:rsidRPr="00C51D59" w:rsidRDefault="008B0112" w:rsidP="008B0112">
      <w:pPr>
        <w:numPr>
          <w:ilvl w:val="0"/>
          <w:numId w:val="6"/>
        </w:numPr>
        <w:spacing w:after="240" w:line="300" w:lineRule="auto"/>
        <w:rPr>
          <w:rFonts w:ascii="Calibri" w:hAnsi="Calibri"/>
          <w:sz w:val="28"/>
          <w:szCs w:val="28"/>
        </w:rPr>
      </w:pPr>
      <w:r w:rsidRPr="00C51D59">
        <w:rPr>
          <w:rFonts w:ascii="Calibri" w:hAnsi="Calibri"/>
          <w:sz w:val="28"/>
          <w:szCs w:val="28"/>
        </w:rPr>
        <w:t xml:space="preserve">i hvor stor grad mediet som er brukt appellerer særlig til barn </w:t>
      </w:r>
    </w:p>
    <w:p w14:paraId="2932DE4A" w14:textId="77777777" w:rsidR="008B0112" w:rsidRPr="00C51D59" w:rsidRDefault="008B0112" w:rsidP="008B0112">
      <w:pPr>
        <w:numPr>
          <w:ilvl w:val="0"/>
          <w:numId w:val="6"/>
        </w:numPr>
        <w:spacing w:after="240" w:line="300" w:lineRule="auto"/>
        <w:rPr>
          <w:rFonts w:ascii="Calibri" w:hAnsi="Calibri"/>
          <w:sz w:val="28"/>
          <w:szCs w:val="28"/>
        </w:rPr>
      </w:pPr>
      <w:r w:rsidRPr="00C51D59">
        <w:rPr>
          <w:rFonts w:ascii="Calibri" w:hAnsi="Calibri"/>
          <w:sz w:val="28"/>
          <w:szCs w:val="28"/>
        </w:rPr>
        <w:t>i hvor stor grad virkemidlene som er brukt appellerer særlig til barn</w:t>
      </w:r>
    </w:p>
    <w:p w14:paraId="1F869646" w14:textId="77777777" w:rsidR="008B0112" w:rsidRPr="00C51D59" w:rsidRDefault="008B0112" w:rsidP="008B0112">
      <w:pPr>
        <w:numPr>
          <w:ilvl w:val="0"/>
          <w:numId w:val="6"/>
        </w:numPr>
        <w:spacing w:after="240" w:line="300" w:lineRule="auto"/>
        <w:rPr>
          <w:rFonts w:ascii="Calibri" w:hAnsi="Calibri"/>
          <w:sz w:val="28"/>
          <w:szCs w:val="28"/>
        </w:rPr>
      </w:pPr>
      <w:r w:rsidRPr="00C51D59">
        <w:rPr>
          <w:rFonts w:ascii="Calibri" w:hAnsi="Calibri"/>
          <w:sz w:val="28"/>
          <w:szCs w:val="28"/>
        </w:rPr>
        <w:t xml:space="preserve">i hvor stor grad de aktuelle produktene appellerer særlig til barn </w:t>
      </w:r>
    </w:p>
    <w:p w14:paraId="093FC9A9" w14:textId="474A895B" w:rsidR="008B0112" w:rsidRDefault="008B0112" w:rsidP="008B0112">
      <w:pPr>
        <w:spacing w:after="240" w:line="300" w:lineRule="auto"/>
        <w:rPr>
          <w:rFonts w:ascii="Calibri" w:hAnsi="Calibri"/>
          <w:sz w:val="28"/>
          <w:szCs w:val="28"/>
        </w:rPr>
      </w:pPr>
      <w:r w:rsidRPr="00C51D59">
        <w:rPr>
          <w:rFonts w:ascii="Calibri" w:hAnsi="Calibri"/>
          <w:sz w:val="28"/>
          <w:szCs w:val="28"/>
          <w:u w:val="single"/>
        </w:rPr>
        <w:t>Produktet:</w:t>
      </w:r>
      <w:r w:rsidRPr="00C51D59">
        <w:rPr>
          <w:rFonts w:ascii="Calibri" w:hAnsi="Calibri"/>
          <w:sz w:val="28"/>
          <w:szCs w:val="28"/>
        </w:rPr>
        <w:t xml:space="preserve"> </w:t>
      </w:r>
      <w:r>
        <w:rPr>
          <w:rFonts w:ascii="Calibri" w:hAnsi="Calibri"/>
          <w:sz w:val="28"/>
          <w:szCs w:val="28"/>
        </w:rPr>
        <w:t>Ved vurdering av markedsføringen</w:t>
      </w:r>
      <w:r w:rsidR="00A11CA2">
        <w:rPr>
          <w:rFonts w:ascii="Calibri" w:hAnsi="Calibri"/>
          <w:sz w:val="28"/>
          <w:szCs w:val="28"/>
        </w:rPr>
        <w:t xml:space="preserve"> er i strid med retningslinjene</w:t>
      </w:r>
      <w:r>
        <w:rPr>
          <w:rFonts w:ascii="Calibri" w:hAnsi="Calibri"/>
          <w:sz w:val="28"/>
          <w:szCs w:val="28"/>
        </w:rPr>
        <w:t xml:space="preserve"> har</w:t>
      </w:r>
      <w:r w:rsidR="00A11CA2">
        <w:rPr>
          <w:rFonts w:ascii="Calibri" w:hAnsi="Calibri"/>
          <w:sz w:val="28"/>
          <w:szCs w:val="28"/>
        </w:rPr>
        <w:t xml:space="preserve"> det</w:t>
      </w:r>
      <w:r>
        <w:rPr>
          <w:rFonts w:ascii="Calibri" w:hAnsi="Calibri"/>
          <w:sz w:val="28"/>
          <w:szCs w:val="28"/>
        </w:rPr>
        <w:t xml:space="preserve"> betydning i hvor stor grad produktet særlig appellerer til barn. Jo mer barnevennlig et produkt er, jo strengere krav stilles det til hvilke virkemidler som kan benyttes i markedsføringen. </w:t>
      </w:r>
    </w:p>
    <w:p w14:paraId="6F27FDC8" w14:textId="462E986F" w:rsidR="008B0112" w:rsidRDefault="008B0112" w:rsidP="008B0112">
      <w:pPr>
        <w:spacing w:after="240" w:line="300" w:lineRule="auto"/>
        <w:rPr>
          <w:rFonts w:ascii="Calibri" w:hAnsi="Calibri"/>
          <w:sz w:val="28"/>
          <w:szCs w:val="28"/>
        </w:rPr>
      </w:pPr>
      <w:r>
        <w:rPr>
          <w:rFonts w:ascii="Calibri" w:hAnsi="Calibri"/>
          <w:sz w:val="28"/>
          <w:szCs w:val="28"/>
        </w:rPr>
        <w:t xml:space="preserve">Ved vurderingen av om produktet skal anses for å ha en særlig appell til barn, skal det i henhold til veiledningen til retningslinjene blant annet legges vekt på om produktet har en form, emballasje, innpakning eller lignende som særlig appellerer til barn. Videre vil det være relevant om produktet primært konsumeres av barn. </w:t>
      </w:r>
      <w:r w:rsidR="00A11CA2">
        <w:rPr>
          <w:rFonts w:ascii="Calibri" w:hAnsi="Calibri"/>
          <w:sz w:val="28"/>
          <w:szCs w:val="28"/>
        </w:rPr>
        <w:t xml:space="preserve"> Utvalget legger til grunn at Dumle kjærlighet er et produkt som særlig retter seg mot barn.</w:t>
      </w:r>
    </w:p>
    <w:p w14:paraId="6BB6A2C8" w14:textId="60113ECE" w:rsidR="00D209A4" w:rsidRDefault="00A11CA2" w:rsidP="00D209A4">
      <w:pPr>
        <w:widowControl w:val="0"/>
        <w:autoSpaceDE w:val="0"/>
        <w:autoSpaceDN w:val="0"/>
        <w:adjustRightInd w:val="0"/>
        <w:spacing w:line="276" w:lineRule="auto"/>
        <w:rPr>
          <w:rFonts w:ascii="Calibri" w:hAnsi="Calibri"/>
          <w:sz w:val="28"/>
          <w:szCs w:val="28"/>
        </w:rPr>
      </w:pPr>
      <w:r w:rsidRPr="00B64849">
        <w:rPr>
          <w:rFonts w:ascii="Calibri" w:hAnsi="Calibri"/>
          <w:sz w:val="28"/>
          <w:szCs w:val="28"/>
          <w:u w:val="single"/>
        </w:rPr>
        <w:t>Mediet</w:t>
      </w:r>
      <w:r w:rsidR="00F805E8" w:rsidRPr="00B64849">
        <w:rPr>
          <w:rFonts w:ascii="Calibri" w:hAnsi="Calibri"/>
          <w:sz w:val="28"/>
          <w:szCs w:val="28"/>
          <w:u w:val="single"/>
        </w:rPr>
        <w:t xml:space="preserve"> </w:t>
      </w:r>
      <w:r w:rsidR="00F805E8">
        <w:rPr>
          <w:rFonts w:ascii="Calibri" w:hAnsi="Calibri"/>
          <w:sz w:val="28"/>
          <w:szCs w:val="28"/>
        </w:rPr>
        <w:t>som</w:t>
      </w:r>
      <w:r w:rsidR="009230EC">
        <w:rPr>
          <w:rFonts w:ascii="Calibri" w:hAnsi="Calibri"/>
          <w:sz w:val="28"/>
          <w:szCs w:val="28"/>
        </w:rPr>
        <w:t xml:space="preserve"> i dette tilfellet er</w:t>
      </w:r>
      <w:r w:rsidR="00F805E8">
        <w:rPr>
          <w:rFonts w:ascii="Calibri" w:hAnsi="Calibri"/>
          <w:sz w:val="28"/>
          <w:szCs w:val="28"/>
        </w:rPr>
        <w:t xml:space="preserve"> benyttet er</w:t>
      </w:r>
      <w:r w:rsidR="009230EC">
        <w:rPr>
          <w:rFonts w:ascii="Calibri" w:hAnsi="Calibri"/>
          <w:sz w:val="28"/>
          <w:szCs w:val="28"/>
        </w:rPr>
        <w:t xml:space="preserve"> </w:t>
      </w:r>
      <w:r w:rsidR="005E6124">
        <w:rPr>
          <w:rFonts w:ascii="Calibri" w:hAnsi="Calibri"/>
          <w:sz w:val="28"/>
          <w:szCs w:val="28"/>
        </w:rPr>
        <w:t xml:space="preserve">lykkehjulaktivitet i nær tilknytning til svært stor hylleeksponering av Dumle. </w:t>
      </w:r>
      <w:r w:rsidR="00D209A4">
        <w:rPr>
          <w:rFonts w:ascii="Calibri" w:hAnsi="Calibri"/>
          <w:sz w:val="28"/>
          <w:szCs w:val="28"/>
        </w:rPr>
        <w:t xml:space="preserve">Lykkehjul leder tankene inn på tivoli med aktiviteter som særlig er utformet for barn. Utvalget er av den oppfatning at denne kampanjen bruker et </w:t>
      </w:r>
      <w:proofErr w:type="spellStart"/>
      <w:r w:rsidR="00D209A4">
        <w:rPr>
          <w:rFonts w:ascii="Calibri" w:hAnsi="Calibri"/>
          <w:sz w:val="28"/>
          <w:szCs w:val="28"/>
        </w:rPr>
        <w:t>medie</w:t>
      </w:r>
      <w:proofErr w:type="spellEnd"/>
      <w:r w:rsidR="00D209A4">
        <w:rPr>
          <w:rFonts w:ascii="Calibri" w:hAnsi="Calibri"/>
          <w:sz w:val="28"/>
          <w:szCs w:val="28"/>
        </w:rPr>
        <w:t xml:space="preserve"> i butikk som særlig er attraktiv for barn.</w:t>
      </w:r>
    </w:p>
    <w:p w14:paraId="63190BDC" w14:textId="77777777" w:rsidR="00B64849" w:rsidRDefault="00B64849" w:rsidP="00D209A4">
      <w:pPr>
        <w:widowControl w:val="0"/>
        <w:autoSpaceDE w:val="0"/>
        <w:autoSpaceDN w:val="0"/>
        <w:adjustRightInd w:val="0"/>
        <w:spacing w:line="276" w:lineRule="auto"/>
        <w:rPr>
          <w:rFonts w:ascii="Calibri" w:hAnsi="Calibri"/>
          <w:sz w:val="28"/>
          <w:szCs w:val="28"/>
        </w:rPr>
      </w:pPr>
    </w:p>
    <w:p w14:paraId="024026BE" w14:textId="64671EE4" w:rsidR="005E6124" w:rsidRDefault="005E6124" w:rsidP="00A11CA2">
      <w:pPr>
        <w:widowControl w:val="0"/>
        <w:autoSpaceDE w:val="0"/>
        <w:autoSpaceDN w:val="0"/>
        <w:adjustRightInd w:val="0"/>
        <w:spacing w:line="276" w:lineRule="auto"/>
        <w:rPr>
          <w:rFonts w:ascii="Calibri" w:hAnsi="Calibri"/>
          <w:sz w:val="28"/>
          <w:szCs w:val="28"/>
        </w:rPr>
      </w:pPr>
      <w:r w:rsidRPr="00B64849">
        <w:rPr>
          <w:rFonts w:ascii="Calibri" w:hAnsi="Calibri"/>
          <w:sz w:val="28"/>
          <w:szCs w:val="28"/>
          <w:u w:val="single"/>
        </w:rPr>
        <w:t>Virkemidlene</w:t>
      </w:r>
      <w:r>
        <w:rPr>
          <w:rFonts w:ascii="Calibri" w:hAnsi="Calibri"/>
          <w:sz w:val="28"/>
          <w:szCs w:val="28"/>
        </w:rPr>
        <w:t xml:space="preserve"> er premier  -</w:t>
      </w:r>
      <w:proofErr w:type="spellStart"/>
      <w:r>
        <w:rPr>
          <w:rFonts w:ascii="Calibri" w:hAnsi="Calibri"/>
          <w:sz w:val="28"/>
          <w:szCs w:val="28"/>
        </w:rPr>
        <w:t>Dumleprodukter</w:t>
      </w:r>
      <w:proofErr w:type="spellEnd"/>
      <w:r>
        <w:rPr>
          <w:rFonts w:ascii="Calibri" w:hAnsi="Calibri"/>
          <w:sz w:val="28"/>
          <w:szCs w:val="28"/>
        </w:rPr>
        <w:t xml:space="preserve">. Det vil også være mulig å få </w:t>
      </w:r>
      <w:proofErr w:type="spellStart"/>
      <w:r>
        <w:rPr>
          <w:rFonts w:ascii="Calibri" w:hAnsi="Calibri"/>
          <w:sz w:val="28"/>
          <w:szCs w:val="28"/>
        </w:rPr>
        <w:t>Dumleprodukter</w:t>
      </w:r>
      <w:proofErr w:type="spellEnd"/>
      <w:r>
        <w:rPr>
          <w:rFonts w:ascii="Calibri" w:hAnsi="Calibri"/>
          <w:sz w:val="28"/>
          <w:szCs w:val="28"/>
        </w:rPr>
        <w:t xml:space="preserve"> uten å  snurre lykkehjulet. </w:t>
      </w:r>
    </w:p>
    <w:p w14:paraId="372D50B2" w14:textId="2841512A" w:rsidR="0091589C" w:rsidRDefault="0091589C" w:rsidP="00A11CA2">
      <w:pPr>
        <w:widowControl w:val="0"/>
        <w:autoSpaceDE w:val="0"/>
        <w:autoSpaceDN w:val="0"/>
        <w:adjustRightInd w:val="0"/>
        <w:spacing w:line="276" w:lineRule="auto"/>
        <w:rPr>
          <w:rFonts w:ascii="Calibri" w:hAnsi="Calibri"/>
          <w:sz w:val="28"/>
          <w:szCs w:val="28"/>
        </w:rPr>
      </w:pPr>
      <w:r>
        <w:rPr>
          <w:rFonts w:ascii="Calibri" w:hAnsi="Calibri"/>
          <w:sz w:val="28"/>
          <w:szCs w:val="28"/>
        </w:rPr>
        <w:lastRenderedPageBreak/>
        <w:t>Virkemiddelet- det å vinne Dumle kjærlighet er etter Utvalgets mening særlig attraktivt for barn.</w:t>
      </w:r>
    </w:p>
    <w:p w14:paraId="52E8DA80" w14:textId="77777777" w:rsidR="00B64849" w:rsidRDefault="00B64849" w:rsidP="00A11CA2">
      <w:pPr>
        <w:widowControl w:val="0"/>
        <w:autoSpaceDE w:val="0"/>
        <w:autoSpaceDN w:val="0"/>
        <w:adjustRightInd w:val="0"/>
        <w:spacing w:line="276" w:lineRule="auto"/>
        <w:rPr>
          <w:rFonts w:ascii="Calibri" w:hAnsi="Calibri"/>
          <w:sz w:val="28"/>
          <w:szCs w:val="28"/>
        </w:rPr>
      </w:pPr>
    </w:p>
    <w:p w14:paraId="4985ACC1" w14:textId="1EEA84F4" w:rsidR="0091589C" w:rsidRDefault="00D209A4" w:rsidP="00A11CA2">
      <w:pPr>
        <w:widowControl w:val="0"/>
        <w:autoSpaceDE w:val="0"/>
        <w:autoSpaceDN w:val="0"/>
        <w:adjustRightInd w:val="0"/>
        <w:spacing w:line="276" w:lineRule="auto"/>
        <w:rPr>
          <w:rFonts w:ascii="Calibri" w:hAnsi="Calibri"/>
          <w:sz w:val="28"/>
          <w:szCs w:val="28"/>
        </w:rPr>
      </w:pPr>
      <w:r>
        <w:rPr>
          <w:rFonts w:ascii="Calibri" w:hAnsi="Calibri"/>
          <w:sz w:val="28"/>
          <w:szCs w:val="28"/>
        </w:rPr>
        <w:t>Innklaget har gjort e</w:t>
      </w:r>
      <w:r w:rsidR="00551130">
        <w:rPr>
          <w:rFonts w:ascii="Calibri" w:hAnsi="Calibri"/>
          <w:sz w:val="28"/>
          <w:szCs w:val="28"/>
        </w:rPr>
        <w:t xml:space="preserve">t poeng av at deltagelse </w:t>
      </w:r>
      <w:r>
        <w:rPr>
          <w:rFonts w:ascii="Calibri" w:hAnsi="Calibri"/>
          <w:sz w:val="28"/>
          <w:szCs w:val="28"/>
        </w:rPr>
        <w:t>i aktiviteten var regulert gjennom tillatelse fra foreldre</w:t>
      </w:r>
      <w:r w:rsidR="00B64849">
        <w:rPr>
          <w:rFonts w:ascii="Calibri" w:hAnsi="Calibri"/>
          <w:sz w:val="28"/>
          <w:szCs w:val="28"/>
        </w:rPr>
        <w:t>. Her er det uenighet mellom klager og innklager.</w:t>
      </w:r>
    </w:p>
    <w:p w14:paraId="1623CE93" w14:textId="0076D854" w:rsidR="00352E8D" w:rsidRDefault="005E6124" w:rsidP="007D1C4B">
      <w:pPr>
        <w:spacing w:after="240" w:line="300" w:lineRule="auto"/>
        <w:rPr>
          <w:rFonts w:ascii="Calibri" w:hAnsi="Calibri"/>
          <w:sz w:val="28"/>
          <w:szCs w:val="28"/>
        </w:rPr>
      </w:pPr>
      <w:r>
        <w:rPr>
          <w:rFonts w:ascii="Calibri" w:hAnsi="Calibri"/>
          <w:sz w:val="28"/>
          <w:szCs w:val="28"/>
        </w:rPr>
        <w:t>I følge klager henvendte promotøren seg primært til barn</w:t>
      </w:r>
      <w:r w:rsidR="00B64849">
        <w:rPr>
          <w:rFonts w:ascii="Calibri" w:hAnsi="Calibri"/>
          <w:sz w:val="28"/>
          <w:szCs w:val="28"/>
        </w:rPr>
        <w:t>. Utvalget er av den oppfatning at dette ikke er avgjørende for helhetsvurderingen av saken.</w:t>
      </w:r>
      <w:r>
        <w:rPr>
          <w:rFonts w:ascii="Calibri" w:hAnsi="Calibri"/>
          <w:sz w:val="28"/>
          <w:szCs w:val="28"/>
        </w:rPr>
        <w:t xml:space="preserve"> </w:t>
      </w:r>
      <w:r w:rsidR="00B64849">
        <w:rPr>
          <w:rFonts w:ascii="Calibri" w:hAnsi="Calibri"/>
          <w:sz w:val="28"/>
          <w:szCs w:val="28"/>
        </w:rPr>
        <w:t xml:space="preserve"> Helhetsvurderingen er at denne klagen tas til følge</w:t>
      </w:r>
      <w:r w:rsidR="007D1C4B" w:rsidRPr="00D91E05">
        <w:rPr>
          <w:rFonts w:ascii="Calibri" w:hAnsi="Calibri"/>
          <w:sz w:val="28"/>
          <w:szCs w:val="28"/>
        </w:rPr>
        <w:t xml:space="preserve"> og </w:t>
      </w:r>
      <w:r w:rsidR="00551130">
        <w:rPr>
          <w:rFonts w:ascii="Calibri" w:hAnsi="Calibri"/>
          <w:sz w:val="28"/>
          <w:szCs w:val="28"/>
        </w:rPr>
        <w:t>at aktiviteten med Dumle tilrettelagt av Travel Ret</w:t>
      </w:r>
      <w:r w:rsidR="0054722D">
        <w:rPr>
          <w:rFonts w:ascii="Calibri" w:hAnsi="Calibri"/>
          <w:sz w:val="28"/>
          <w:szCs w:val="28"/>
        </w:rPr>
        <w:t>a</w:t>
      </w:r>
      <w:r w:rsidR="00551130">
        <w:rPr>
          <w:rFonts w:ascii="Calibri" w:hAnsi="Calibri"/>
          <w:sz w:val="28"/>
          <w:szCs w:val="28"/>
        </w:rPr>
        <w:t xml:space="preserve">il Norway i Taxfree på Gardermoen </w:t>
      </w:r>
      <w:r w:rsidR="007D1C4B">
        <w:rPr>
          <w:rFonts w:ascii="Calibri" w:hAnsi="Calibri"/>
          <w:sz w:val="28"/>
          <w:szCs w:val="28"/>
        </w:rPr>
        <w:t>vurderes som</w:t>
      </w:r>
      <w:r w:rsidR="007D1C4B" w:rsidRPr="00D91E05">
        <w:rPr>
          <w:rFonts w:ascii="Calibri" w:hAnsi="Calibri"/>
          <w:sz w:val="28"/>
          <w:szCs w:val="28"/>
        </w:rPr>
        <w:t xml:space="preserve"> brudd på retningslinjene</w:t>
      </w:r>
      <w:r w:rsidR="007D1C4B">
        <w:rPr>
          <w:rFonts w:ascii="Calibri" w:hAnsi="Calibri"/>
          <w:sz w:val="28"/>
          <w:szCs w:val="28"/>
        </w:rPr>
        <w:t xml:space="preserve">.  Aktiviteten </w:t>
      </w:r>
      <w:r w:rsidR="007D1C4B" w:rsidRPr="00595488">
        <w:rPr>
          <w:rFonts w:ascii="Calibri" w:hAnsi="Calibri"/>
          <w:sz w:val="28"/>
          <w:szCs w:val="28"/>
        </w:rPr>
        <w:t xml:space="preserve">er en </w:t>
      </w:r>
      <w:r w:rsidR="007D1C4B" w:rsidRPr="00595488">
        <w:rPr>
          <w:rFonts w:ascii="Calibri" w:hAnsi="Calibri"/>
          <w:i/>
          <w:sz w:val="28"/>
          <w:szCs w:val="28"/>
        </w:rPr>
        <w:t xml:space="preserve">markedsføring </w:t>
      </w:r>
      <w:r w:rsidR="007D1C4B" w:rsidRPr="00595488">
        <w:rPr>
          <w:rFonts w:ascii="Calibri" w:hAnsi="Calibri"/>
          <w:sz w:val="28"/>
          <w:szCs w:val="28"/>
        </w:rPr>
        <w:t>særlig rettet mot barn under 13 år, jf. retningslinjene punkt 2</w:t>
      </w:r>
      <w:r w:rsidR="007D1C4B">
        <w:rPr>
          <w:rFonts w:ascii="Calibri" w:hAnsi="Calibri"/>
          <w:sz w:val="28"/>
          <w:szCs w:val="28"/>
        </w:rPr>
        <w:t>.</w:t>
      </w:r>
    </w:p>
    <w:p w14:paraId="2330272D" w14:textId="77777777" w:rsidR="00352E8D" w:rsidRDefault="00352E8D" w:rsidP="00823E33">
      <w:pPr>
        <w:widowControl w:val="0"/>
        <w:autoSpaceDE w:val="0"/>
        <w:autoSpaceDN w:val="0"/>
        <w:adjustRightInd w:val="0"/>
        <w:spacing w:line="276" w:lineRule="auto"/>
        <w:rPr>
          <w:rFonts w:ascii="Calibri" w:hAnsi="Calibri"/>
          <w:sz w:val="28"/>
          <w:szCs w:val="28"/>
        </w:rPr>
      </w:pPr>
    </w:p>
    <w:p w14:paraId="6B46BC81" w14:textId="13BA99E0" w:rsidR="00000079" w:rsidRDefault="00000079" w:rsidP="006D5544">
      <w:pPr>
        <w:spacing w:after="240" w:line="300" w:lineRule="auto"/>
        <w:rPr>
          <w:rFonts w:ascii="Calibri" w:hAnsi="Calibri"/>
          <w:sz w:val="28"/>
          <w:szCs w:val="28"/>
        </w:rPr>
      </w:pPr>
      <w:r>
        <w:rPr>
          <w:rFonts w:ascii="Calibri" w:hAnsi="Calibri"/>
          <w:sz w:val="28"/>
          <w:szCs w:val="28"/>
        </w:rPr>
        <w:t>Vedtaket er enstemmig.</w:t>
      </w:r>
    </w:p>
    <w:p w14:paraId="7F19B1BA" w14:textId="183C909B" w:rsidR="005675DA" w:rsidRPr="00501823" w:rsidRDefault="007A3A50" w:rsidP="006D5544">
      <w:pPr>
        <w:spacing w:after="240" w:line="300" w:lineRule="auto"/>
        <w:rPr>
          <w:rFonts w:ascii="Cambria" w:hAnsi="Cambria"/>
        </w:rPr>
      </w:pPr>
      <w:r>
        <w:rPr>
          <w:rFonts w:ascii="Cambria" w:hAnsi="Cambria"/>
        </w:rPr>
        <w:t>100915</w:t>
      </w:r>
    </w:p>
    <w:p w14:paraId="38A99C92" w14:textId="73EA0EEC" w:rsidR="00F87E54" w:rsidRPr="00076ECA" w:rsidRDefault="00F87E54" w:rsidP="00BA4224">
      <w:pPr>
        <w:rPr>
          <w:rFonts w:ascii="Calibri" w:hAnsi="Calibri"/>
          <w:sz w:val="28"/>
          <w:szCs w:val="28"/>
        </w:rPr>
      </w:pPr>
    </w:p>
    <w:sectPr w:rsidR="00F87E54" w:rsidRPr="00076ECA" w:rsidSect="00AA28B8">
      <w:headerReference w:type="default" r:id="rId10"/>
      <w:footerReference w:type="default" r:id="rId11"/>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466D7C1" w14:textId="77777777" w:rsidR="00B64849" w:rsidRDefault="00B64849" w:rsidP="004E4479">
      <w:r>
        <w:separator/>
      </w:r>
    </w:p>
  </w:endnote>
  <w:endnote w:type="continuationSeparator" w:id="0">
    <w:p w14:paraId="0175A31C" w14:textId="77777777" w:rsidR="00B64849" w:rsidRDefault="00B64849" w:rsidP="004E44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auto"/>
    <w:pitch w:val="variable"/>
    <w:sig w:usb0="A10006FF" w:usb1="4000205B" w:usb2="00000010" w:usb3="00000000" w:csb0="0000019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Consolas">
    <w:panose1 w:val="020B0609020204030204"/>
    <w:charset w:val="00"/>
    <w:family w:val="auto"/>
    <w:pitch w:val="variable"/>
    <w:sig w:usb0="E10002FF" w:usb1="4000F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92B2EB" w14:textId="2561D7DA" w:rsidR="00B64849" w:rsidRPr="000F6265" w:rsidRDefault="00B64849" w:rsidP="000F6265">
    <w:pPr>
      <w:pStyle w:val="Bunntekst"/>
      <w:jc w:val="center"/>
      <w:rPr>
        <w:rFonts w:cs="Calibri"/>
        <w:sz w:val="20"/>
        <w:lang w:val="en-US"/>
      </w:rPr>
    </w:pPr>
    <w:r w:rsidRPr="000F6265">
      <w:rPr>
        <w:b/>
        <w:sz w:val="20"/>
      </w:rPr>
      <w:t>M</w:t>
    </w:r>
    <w:r>
      <w:rPr>
        <w:b/>
        <w:sz w:val="20"/>
      </w:rPr>
      <w:t>at</w:t>
    </w:r>
    <w:r w:rsidRPr="000F6265">
      <w:rPr>
        <w:b/>
        <w:sz w:val="20"/>
      </w:rPr>
      <w:t>bransjens Faglige Utvalg</w:t>
    </w:r>
    <w:r w:rsidRPr="000F6265">
      <w:rPr>
        <w:rFonts w:cs="Calibri"/>
        <w:sz w:val="20"/>
        <w:lang w:val="en-US"/>
      </w:rPr>
      <w:t xml:space="preserve"> – c/o ANFO, </w:t>
    </w:r>
    <w:proofErr w:type="spellStart"/>
    <w:r w:rsidRPr="000F6265">
      <w:rPr>
        <w:rFonts w:cs="Calibri"/>
        <w:sz w:val="20"/>
        <w:lang w:val="en-US"/>
      </w:rPr>
      <w:t>Arbins</w:t>
    </w:r>
    <w:proofErr w:type="spellEnd"/>
    <w:r w:rsidRPr="000F6265">
      <w:rPr>
        <w:rFonts w:cs="Calibri"/>
        <w:sz w:val="20"/>
        <w:lang w:val="en-US"/>
      </w:rPr>
      <w:t xml:space="preserve"> gate 2 , 0253 Oslo – </w:t>
    </w:r>
    <w:hyperlink r:id="rId1" w:history="1">
      <w:r w:rsidRPr="000F6265">
        <w:rPr>
          <w:rStyle w:val="Hyperkobling"/>
          <w:rFonts w:cs="Calibri"/>
          <w:sz w:val="20"/>
          <w:lang w:val="en-US"/>
        </w:rPr>
        <w:t>www.mfu.as</w:t>
      </w:r>
    </w:hyperlink>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F739D91" w14:textId="77777777" w:rsidR="00B64849" w:rsidRDefault="00B64849" w:rsidP="004E4479">
      <w:r>
        <w:separator/>
      </w:r>
    </w:p>
  </w:footnote>
  <w:footnote w:type="continuationSeparator" w:id="0">
    <w:p w14:paraId="7B799E8A" w14:textId="77777777" w:rsidR="00B64849" w:rsidRDefault="00B64849" w:rsidP="004E447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DE4AC9" w14:textId="257A052E" w:rsidR="00B64849" w:rsidRDefault="00B64849" w:rsidP="00576185">
    <w:pPr>
      <w:pStyle w:val="Topptekst"/>
      <w:ind w:left="-1276"/>
    </w:pPr>
    <w:r>
      <w:t xml:space="preserve">           </w:t>
    </w:r>
    <w:r>
      <w:rPr>
        <w:noProof/>
        <w:lang w:val="en-US" w:eastAsia="nb-NO"/>
      </w:rPr>
      <w:drawing>
        <wp:inline distT="0" distB="0" distL="0" distR="0" wp14:anchorId="5502D52B" wp14:editId="0251420F">
          <wp:extent cx="1825081" cy="634711"/>
          <wp:effectExtent l="0" t="0" r="3810" b="635"/>
          <wp:docPr id="2" name="Bilde 2" descr="Macintosh HD:Users:lindamcmahon:Desktop:mfulogomai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indamcmahon:Desktop:mfulogomai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25081" cy="634711"/>
                  </a:xfrm>
                  <a:prstGeom prst="rect">
                    <a:avLst/>
                  </a:prstGeom>
                  <a:noFill/>
                  <a:ln>
                    <a:noFill/>
                  </a:ln>
                </pic:spPr>
              </pic:pic>
            </a:graphicData>
          </a:graphic>
        </wp:inline>
      </w:drawing>
    </w:r>
  </w:p>
  <w:p w14:paraId="2462E862" w14:textId="77777777" w:rsidR="00B64849" w:rsidRDefault="00B64849" w:rsidP="00576185">
    <w:pPr>
      <w:pStyle w:val="Topptekst"/>
      <w:ind w:left="-1276"/>
    </w:pPr>
  </w:p>
  <w:p w14:paraId="0179C35C" w14:textId="77777777" w:rsidR="00B64849" w:rsidRDefault="00B64849" w:rsidP="00576185">
    <w:pPr>
      <w:pStyle w:val="Topptekst"/>
      <w:ind w:left="-1276"/>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153F3D75"/>
    <w:multiLevelType w:val="hybridMultilevel"/>
    <w:tmpl w:val="D5C6A3FE"/>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
    <w:nsid w:val="15A45791"/>
    <w:multiLevelType w:val="multilevel"/>
    <w:tmpl w:val="2316837C"/>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3">
    <w:nsid w:val="1C2036CD"/>
    <w:multiLevelType w:val="hybridMultilevel"/>
    <w:tmpl w:val="39EC6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CF40679"/>
    <w:multiLevelType w:val="hybridMultilevel"/>
    <w:tmpl w:val="811ED23C"/>
    <w:lvl w:ilvl="0" w:tplc="9E40978C">
      <w:numFmt w:val="bullet"/>
      <w:lvlText w:val="-"/>
      <w:lvlJc w:val="left"/>
      <w:pPr>
        <w:ind w:left="720" w:hanging="360"/>
      </w:pPr>
      <w:rPr>
        <w:rFonts w:ascii="Verdana" w:eastAsia="Times New Roman" w:hAnsi="Verdana"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5">
    <w:nsid w:val="28B306F2"/>
    <w:multiLevelType w:val="hybridMultilevel"/>
    <w:tmpl w:val="66C865E4"/>
    <w:lvl w:ilvl="0" w:tplc="04140017">
      <w:start w:val="1"/>
      <w:numFmt w:val="lowerLetter"/>
      <w:lvlText w:val="%1)"/>
      <w:lvlJc w:val="left"/>
      <w:pPr>
        <w:ind w:left="786" w:hanging="360"/>
      </w:pPr>
      <w:rPr>
        <w:rFonts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6">
    <w:nsid w:val="39AC2B5B"/>
    <w:multiLevelType w:val="hybridMultilevel"/>
    <w:tmpl w:val="F886E3F4"/>
    <w:lvl w:ilvl="0" w:tplc="04090001">
      <w:start w:val="1"/>
      <w:numFmt w:val="bullet"/>
      <w:lvlText w:val=""/>
      <w:lvlJc w:val="left"/>
      <w:pPr>
        <w:ind w:left="1200" w:hanging="360"/>
      </w:pPr>
      <w:rPr>
        <w:rFonts w:ascii="Symbol" w:hAnsi="Symbol" w:hint="default"/>
      </w:rPr>
    </w:lvl>
    <w:lvl w:ilvl="1" w:tplc="04090003" w:tentative="1">
      <w:start w:val="1"/>
      <w:numFmt w:val="bullet"/>
      <w:lvlText w:val="o"/>
      <w:lvlJc w:val="left"/>
      <w:pPr>
        <w:ind w:left="1920" w:hanging="360"/>
      </w:pPr>
      <w:rPr>
        <w:rFonts w:ascii="Courier New" w:hAnsi="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7">
    <w:nsid w:val="44F82414"/>
    <w:multiLevelType w:val="hybridMultilevel"/>
    <w:tmpl w:val="7F14B262"/>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8">
    <w:nsid w:val="4E497C5D"/>
    <w:multiLevelType w:val="hybridMultilevel"/>
    <w:tmpl w:val="9ABCA586"/>
    <w:lvl w:ilvl="0" w:tplc="0414000F">
      <w:start w:val="1"/>
      <w:numFmt w:val="decimal"/>
      <w:lvlText w:val="%1."/>
      <w:lvlJc w:val="left"/>
      <w:pPr>
        <w:ind w:left="720" w:hanging="360"/>
      </w:p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9">
    <w:nsid w:val="636201E0"/>
    <w:multiLevelType w:val="hybridMultilevel"/>
    <w:tmpl w:val="B59CC75E"/>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0">
    <w:nsid w:val="75255357"/>
    <w:multiLevelType w:val="hybridMultilevel"/>
    <w:tmpl w:val="F78C576C"/>
    <w:lvl w:ilvl="0" w:tplc="04090001">
      <w:start w:val="1"/>
      <w:numFmt w:val="bullet"/>
      <w:lvlText w:val=""/>
      <w:lvlJc w:val="left"/>
      <w:pPr>
        <w:ind w:left="1860" w:hanging="360"/>
      </w:pPr>
      <w:rPr>
        <w:rFonts w:ascii="Symbol" w:hAnsi="Symbol" w:hint="default"/>
      </w:rPr>
    </w:lvl>
    <w:lvl w:ilvl="1" w:tplc="04090003" w:tentative="1">
      <w:start w:val="1"/>
      <w:numFmt w:val="bullet"/>
      <w:lvlText w:val="o"/>
      <w:lvlJc w:val="left"/>
      <w:pPr>
        <w:ind w:left="2580" w:hanging="360"/>
      </w:pPr>
      <w:rPr>
        <w:rFonts w:ascii="Courier New" w:hAnsi="Courier New" w:hint="default"/>
      </w:rPr>
    </w:lvl>
    <w:lvl w:ilvl="2" w:tplc="04090005" w:tentative="1">
      <w:start w:val="1"/>
      <w:numFmt w:val="bullet"/>
      <w:lvlText w:val=""/>
      <w:lvlJc w:val="left"/>
      <w:pPr>
        <w:ind w:left="3300" w:hanging="360"/>
      </w:pPr>
      <w:rPr>
        <w:rFonts w:ascii="Wingdings" w:hAnsi="Wingdings" w:hint="default"/>
      </w:rPr>
    </w:lvl>
    <w:lvl w:ilvl="3" w:tplc="04090001" w:tentative="1">
      <w:start w:val="1"/>
      <w:numFmt w:val="bullet"/>
      <w:lvlText w:val=""/>
      <w:lvlJc w:val="left"/>
      <w:pPr>
        <w:ind w:left="4020" w:hanging="360"/>
      </w:pPr>
      <w:rPr>
        <w:rFonts w:ascii="Symbol" w:hAnsi="Symbol" w:hint="default"/>
      </w:rPr>
    </w:lvl>
    <w:lvl w:ilvl="4" w:tplc="04090003" w:tentative="1">
      <w:start w:val="1"/>
      <w:numFmt w:val="bullet"/>
      <w:lvlText w:val="o"/>
      <w:lvlJc w:val="left"/>
      <w:pPr>
        <w:ind w:left="4740" w:hanging="360"/>
      </w:pPr>
      <w:rPr>
        <w:rFonts w:ascii="Courier New" w:hAnsi="Courier New" w:hint="default"/>
      </w:rPr>
    </w:lvl>
    <w:lvl w:ilvl="5" w:tplc="04090005" w:tentative="1">
      <w:start w:val="1"/>
      <w:numFmt w:val="bullet"/>
      <w:lvlText w:val=""/>
      <w:lvlJc w:val="left"/>
      <w:pPr>
        <w:ind w:left="5460" w:hanging="360"/>
      </w:pPr>
      <w:rPr>
        <w:rFonts w:ascii="Wingdings" w:hAnsi="Wingdings" w:hint="default"/>
      </w:rPr>
    </w:lvl>
    <w:lvl w:ilvl="6" w:tplc="04090001" w:tentative="1">
      <w:start w:val="1"/>
      <w:numFmt w:val="bullet"/>
      <w:lvlText w:val=""/>
      <w:lvlJc w:val="left"/>
      <w:pPr>
        <w:ind w:left="6180" w:hanging="360"/>
      </w:pPr>
      <w:rPr>
        <w:rFonts w:ascii="Symbol" w:hAnsi="Symbol" w:hint="default"/>
      </w:rPr>
    </w:lvl>
    <w:lvl w:ilvl="7" w:tplc="04090003" w:tentative="1">
      <w:start w:val="1"/>
      <w:numFmt w:val="bullet"/>
      <w:lvlText w:val="o"/>
      <w:lvlJc w:val="left"/>
      <w:pPr>
        <w:ind w:left="6900" w:hanging="360"/>
      </w:pPr>
      <w:rPr>
        <w:rFonts w:ascii="Courier New" w:hAnsi="Courier New" w:hint="default"/>
      </w:rPr>
    </w:lvl>
    <w:lvl w:ilvl="8" w:tplc="04090005" w:tentative="1">
      <w:start w:val="1"/>
      <w:numFmt w:val="bullet"/>
      <w:lvlText w:val=""/>
      <w:lvlJc w:val="left"/>
      <w:pPr>
        <w:ind w:left="7620" w:hanging="360"/>
      </w:pPr>
      <w:rPr>
        <w:rFonts w:ascii="Wingdings" w:hAnsi="Wingdings" w:hint="default"/>
      </w:rPr>
    </w:lvl>
  </w:abstractNum>
  <w:abstractNum w:abstractNumId="11">
    <w:nsid w:val="75C43283"/>
    <w:multiLevelType w:val="hybridMultilevel"/>
    <w:tmpl w:val="35DCB85E"/>
    <w:lvl w:ilvl="0" w:tplc="04090001">
      <w:start w:val="1"/>
      <w:numFmt w:val="bullet"/>
      <w:lvlText w:val=""/>
      <w:lvlJc w:val="left"/>
      <w:pPr>
        <w:ind w:left="1420" w:hanging="360"/>
      </w:pPr>
      <w:rPr>
        <w:rFonts w:ascii="Symbol" w:hAnsi="Symbol" w:hint="default"/>
      </w:rPr>
    </w:lvl>
    <w:lvl w:ilvl="1" w:tplc="04090003" w:tentative="1">
      <w:start w:val="1"/>
      <w:numFmt w:val="bullet"/>
      <w:lvlText w:val="o"/>
      <w:lvlJc w:val="left"/>
      <w:pPr>
        <w:ind w:left="2140" w:hanging="360"/>
      </w:pPr>
      <w:rPr>
        <w:rFonts w:ascii="Courier New" w:hAnsi="Courier New" w:hint="default"/>
      </w:rPr>
    </w:lvl>
    <w:lvl w:ilvl="2" w:tplc="04090005" w:tentative="1">
      <w:start w:val="1"/>
      <w:numFmt w:val="bullet"/>
      <w:lvlText w:val=""/>
      <w:lvlJc w:val="left"/>
      <w:pPr>
        <w:ind w:left="2860" w:hanging="360"/>
      </w:pPr>
      <w:rPr>
        <w:rFonts w:ascii="Wingdings" w:hAnsi="Wingdings" w:hint="default"/>
      </w:rPr>
    </w:lvl>
    <w:lvl w:ilvl="3" w:tplc="04090001" w:tentative="1">
      <w:start w:val="1"/>
      <w:numFmt w:val="bullet"/>
      <w:lvlText w:val=""/>
      <w:lvlJc w:val="left"/>
      <w:pPr>
        <w:ind w:left="3580" w:hanging="360"/>
      </w:pPr>
      <w:rPr>
        <w:rFonts w:ascii="Symbol" w:hAnsi="Symbol" w:hint="default"/>
      </w:rPr>
    </w:lvl>
    <w:lvl w:ilvl="4" w:tplc="04090003" w:tentative="1">
      <w:start w:val="1"/>
      <w:numFmt w:val="bullet"/>
      <w:lvlText w:val="o"/>
      <w:lvlJc w:val="left"/>
      <w:pPr>
        <w:ind w:left="4300" w:hanging="360"/>
      </w:pPr>
      <w:rPr>
        <w:rFonts w:ascii="Courier New" w:hAnsi="Courier New" w:hint="default"/>
      </w:rPr>
    </w:lvl>
    <w:lvl w:ilvl="5" w:tplc="04090005" w:tentative="1">
      <w:start w:val="1"/>
      <w:numFmt w:val="bullet"/>
      <w:lvlText w:val=""/>
      <w:lvlJc w:val="left"/>
      <w:pPr>
        <w:ind w:left="5020" w:hanging="360"/>
      </w:pPr>
      <w:rPr>
        <w:rFonts w:ascii="Wingdings" w:hAnsi="Wingdings" w:hint="default"/>
      </w:rPr>
    </w:lvl>
    <w:lvl w:ilvl="6" w:tplc="04090001" w:tentative="1">
      <w:start w:val="1"/>
      <w:numFmt w:val="bullet"/>
      <w:lvlText w:val=""/>
      <w:lvlJc w:val="left"/>
      <w:pPr>
        <w:ind w:left="5740" w:hanging="360"/>
      </w:pPr>
      <w:rPr>
        <w:rFonts w:ascii="Symbol" w:hAnsi="Symbol" w:hint="default"/>
      </w:rPr>
    </w:lvl>
    <w:lvl w:ilvl="7" w:tplc="04090003" w:tentative="1">
      <w:start w:val="1"/>
      <w:numFmt w:val="bullet"/>
      <w:lvlText w:val="o"/>
      <w:lvlJc w:val="left"/>
      <w:pPr>
        <w:ind w:left="6460" w:hanging="360"/>
      </w:pPr>
      <w:rPr>
        <w:rFonts w:ascii="Courier New" w:hAnsi="Courier New" w:hint="default"/>
      </w:rPr>
    </w:lvl>
    <w:lvl w:ilvl="8" w:tplc="04090005" w:tentative="1">
      <w:start w:val="1"/>
      <w:numFmt w:val="bullet"/>
      <w:lvlText w:val=""/>
      <w:lvlJc w:val="left"/>
      <w:pPr>
        <w:ind w:left="7180" w:hanging="360"/>
      </w:pPr>
      <w:rPr>
        <w:rFonts w:ascii="Wingdings" w:hAnsi="Wingdings" w:hint="default"/>
      </w:rPr>
    </w:lvl>
  </w:abstractNum>
  <w:abstractNum w:abstractNumId="12">
    <w:nsid w:val="7EC106F4"/>
    <w:multiLevelType w:val="hybridMultilevel"/>
    <w:tmpl w:val="D7BE2B0C"/>
    <w:lvl w:ilvl="0" w:tplc="04090001">
      <w:start w:val="1"/>
      <w:numFmt w:val="bullet"/>
      <w:lvlText w:val=""/>
      <w:lvlJc w:val="left"/>
      <w:pPr>
        <w:ind w:left="1776" w:hanging="360"/>
      </w:pPr>
      <w:rPr>
        <w:rFonts w:ascii="Symbol" w:hAnsi="Symbol" w:hint="default"/>
      </w:rPr>
    </w:lvl>
    <w:lvl w:ilvl="1" w:tplc="04090003">
      <w:start w:val="1"/>
      <w:numFmt w:val="bullet"/>
      <w:lvlText w:val="o"/>
      <w:lvlJc w:val="left"/>
      <w:pPr>
        <w:ind w:left="2496" w:hanging="360"/>
      </w:pPr>
      <w:rPr>
        <w:rFonts w:ascii="Courier New" w:hAnsi="Courier New" w:hint="default"/>
      </w:rPr>
    </w:lvl>
    <w:lvl w:ilvl="2" w:tplc="04090005" w:tentative="1">
      <w:start w:val="1"/>
      <w:numFmt w:val="bullet"/>
      <w:lvlText w:val=""/>
      <w:lvlJc w:val="left"/>
      <w:pPr>
        <w:ind w:left="3216" w:hanging="360"/>
      </w:pPr>
      <w:rPr>
        <w:rFonts w:ascii="Wingdings" w:hAnsi="Wingdings" w:hint="default"/>
      </w:rPr>
    </w:lvl>
    <w:lvl w:ilvl="3" w:tplc="04090001" w:tentative="1">
      <w:start w:val="1"/>
      <w:numFmt w:val="bullet"/>
      <w:lvlText w:val=""/>
      <w:lvlJc w:val="left"/>
      <w:pPr>
        <w:ind w:left="3936" w:hanging="360"/>
      </w:pPr>
      <w:rPr>
        <w:rFonts w:ascii="Symbol" w:hAnsi="Symbol" w:hint="default"/>
      </w:rPr>
    </w:lvl>
    <w:lvl w:ilvl="4" w:tplc="04090003" w:tentative="1">
      <w:start w:val="1"/>
      <w:numFmt w:val="bullet"/>
      <w:lvlText w:val="o"/>
      <w:lvlJc w:val="left"/>
      <w:pPr>
        <w:ind w:left="4656" w:hanging="360"/>
      </w:pPr>
      <w:rPr>
        <w:rFonts w:ascii="Courier New" w:hAnsi="Courier New" w:hint="default"/>
      </w:rPr>
    </w:lvl>
    <w:lvl w:ilvl="5" w:tplc="04090005" w:tentative="1">
      <w:start w:val="1"/>
      <w:numFmt w:val="bullet"/>
      <w:lvlText w:val=""/>
      <w:lvlJc w:val="left"/>
      <w:pPr>
        <w:ind w:left="5376" w:hanging="360"/>
      </w:pPr>
      <w:rPr>
        <w:rFonts w:ascii="Wingdings" w:hAnsi="Wingdings" w:hint="default"/>
      </w:rPr>
    </w:lvl>
    <w:lvl w:ilvl="6" w:tplc="04090001" w:tentative="1">
      <w:start w:val="1"/>
      <w:numFmt w:val="bullet"/>
      <w:lvlText w:val=""/>
      <w:lvlJc w:val="left"/>
      <w:pPr>
        <w:ind w:left="6096" w:hanging="360"/>
      </w:pPr>
      <w:rPr>
        <w:rFonts w:ascii="Symbol" w:hAnsi="Symbol" w:hint="default"/>
      </w:rPr>
    </w:lvl>
    <w:lvl w:ilvl="7" w:tplc="04090003" w:tentative="1">
      <w:start w:val="1"/>
      <w:numFmt w:val="bullet"/>
      <w:lvlText w:val="o"/>
      <w:lvlJc w:val="left"/>
      <w:pPr>
        <w:ind w:left="6816" w:hanging="360"/>
      </w:pPr>
      <w:rPr>
        <w:rFonts w:ascii="Courier New" w:hAnsi="Courier New" w:hint="default"/>
      </w:rPr>
    </w:lvl>
    <w:lvl w:ilvl="8" w:tplc="04090005" w:tentative="1">
      <w:start w:val="1"/>
      <w:numFmt w:val="bullet"/>
      <w:lvlText w:val=""/>
      <w:lvlJc w:val="left"/>
      <w:pPr>
        <w:ind w:left="7536" w:hanging="360"/>
      </w:pPr>
      <w:rPr>
        <w:rFonts w:ascii="Wingdings" w:hAnsi="Wingdings" w:hint="default"/>
      </w:rPr>
    </w:lvl>
  </w:abstractNum>
  <w:num w:numId="1">
    <w:abstractNumId w:val="2"/>
  </w:num>
  <w:num w:numId="2">
    <w:abstractNumId w:val="5"/>
  </w:num>
  <w:num w:numId="3">
    <w:abstractNumId w:val="6"/>
  </w:num>
  <w:num w:numId="4">
    <w:abstractNumId w:val="8"/>
  </w:num>
  <w:num w:numId="5">
    <w:abstractNumId w:val="7"/>
  </w:num>
  <w:num w:numId="6">
    <w:abstractNumId w:val="4"/>
  </w:num>
  <w:num w:numId="7">
    <w:abstractNumId w:val="9"/>
  </w:num>
  <w:num w:numId="8">
    <w:abstractNumId w:val="11"/>
  </w:num>
  <w:num w:numId="9">
    <w:abstractNumId w:val="3"/>
  </w:num>
  <w:num w:numId="10">
    <w:abstractNumId w:val="1"/>
  </w:num>
  <w:num w:numId="11">
    <w:abstractNumId w:val="10"/>
  </w:num>
  <w:num w:numId="12">
    <w:abstractNumId w:val="12"/>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hyphenationZone w:val="425"/>
  <w:characterSpacingControl w:val="doNotCompress"/>
  <w:hdrShapeDefaults>
    <o:shapedefaults v:ext="edit" spidmax="205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4479"/>
    <w:rsid w:val="00000079"/>
    <w:rsid w:val="00001F03"/>
    <w:rsid w:val="00040ADB"/>
    <w:rsid w:val="00066C2E"/>
    <w:rsid w:val="00076ECA"/>
    <w:rsid w:val="00077997"/>
    <w:rsid w:val="000A37FC"/>
    <w:rsid w:val="000E762F"/>
    <w:rsid w:val="000F6265"/>
    <w:rsid w:val="001642ED"/>
    <w:rsid w:val="00180066"/>
    <w:rsid w:val="001A1AE6"/>
    <w:rsid w:val="001A7ED7"/>
    <w:rsid w:val="0021541D"/>
    <w:rsid w:val="002208C9"/>
    <w:rsid w:val="00224C85"/>
    <w:rsid w:val="002272E4"/>
    <w:rsid w:val="002D557A"/>
    <w:rsid w:val="002E68DD"/>
    <w:rsid w:val="003239F5"/>
    <w:rsid w:val="00352E8D"/>
    <w:rsid w:val="0038611F"/>
    <w:rsid w:val="003E6481"/>
    <w:rsid w:val="003F43CF"/>
    <w:rsid w:val="00402212"/>
    <w:rsid w:val="004030A7"/>
    <w:rsid w:val="00404C90"/>
    <w:rsid w:val="00441E95"/>
    <w:rsid w:val="00446768"/>
    <w:rsid w:val="0048314C"/>
    <w:rsid w:val="004923E1"/>
    <w:rsid w:val="004A637E"/>
    <w:rsid w:val="004E4479"/>
    <w:rsid w:val="00501823"/>
    <w:rsid w:val="0051051F"/>
    <w:rsid w:val="00511007"/>
    <w:rsid w:val="005435D4"/>
    <w:rsid w:val="0054722D"/>
    <w:rsid w:val="00551130"/>
    <w:rsid w:val="005675DA"/>
    <w:rsid w:val="00571600"/>
    <w:rsid w:val="00576185"/>
    <w:rsid w:val="005E6124"/>
    <w:rsid w:val="00684B98"/>
    <w:rsid w:val="00697119"/>
    <w:rsid w:val="006A05DB"/>
    <w:rsid w:val="006D5544"/>
    <w:rsid w:val="00775151"/>
    <w:rsid w:val="007A3A50"/>
    <w:rsid w:val="007D0B06"/>
    <w:rsid w:val="007D1C4B"/>
    <w:rsid w:val="007D7EFC"/>
    <w:rsid w:val="007E7FEE"/>
    <w:rsid w:val="007F34AA"/>
    <w:rsid w:val="00801666"/>
    <w:rsid w:val="0081703B"/>
    <w:rsid w:val="00822182"/>
    <w:rsid w:val="008230EC"/>
    <w:rsid w:val="00823E33"/>
    <w:rsid w:val="008316AC"/>
    <w:rsid w:val="00843B3C"/>
    <w:rsid w:val="008B0112"/>
    <w:rsid w:val="008D63F9"/>
    <w:rsid w:val="0091522B"/>
    <w:rsid w:val="0091589C"/>
    <w:rsid w:val="009230EC"/>
    <w:rsid w:val="00960C0B"/>
    <w:rsid w:val="00996A8E"/>
    <w:rsid w:val="009A0C0A"/>
    <w:rsid w:val="009F6F8E"/>
    <w:rsid w:val="00A11CA2"/>
    <w:rsid w:val="00A25104"/>
    <w:rsid w:val="00A556FE"/>
    <w:rsid w:val="00A72646"/>
    <w:rsid w:val="00AA28B8"/>
    <w:rsid w:val="00AB0929"/>
    <w:rsid w:val="00AF1407"/>
    <w:rsid w:val="00AF4530"/>
    <w:rsid w:val="00B64849"/>
    <w:rsid w:val="00BA15F6"/>
    <w:rsid w:val="00BA1AB4"/>
    <w:rsid w:val="00BA4224"/>
    <w:rsid w:val="00BE40BA"/>
    <w:rsid w:val="00BE569B"/>
    <w:rsid w:val="00BE7EBB"/>
    <w:rsid w:val="00BF7590"/>
    <w:rsid w:val="00C0668E"/>
    <w:rsid w:val="00C70D2D"/>
    <w:rsid w:val="00C96C2E"/>
    <w:rsid w:val="00CB424E"/>
    <w:rsid w:val="00CD2FD1"/>
    <w:rsid w:val="00CF3E43"/>
    <w:rsid w:val="00D209A4"/>
    <w:rsid w:val="00D402C1"/>
    <w:rsid w:val="00D96E64"/>
    <w:rsid w:val="00DA4DC0"/>
    <w:rsid w:val="00DA51BA"/>
    <w:rsid w:val="00DC23C1"/>
    <w:rsid w:val="00DC3C63"/>
    <w:rsid w:val="00E14E20"/>
    <w:rsid w:val="00E61A5C"/>
    <w:rsid w:val="00E65B6C"/>
    <w:rsid w:val="00E65B85"/>
    <w:rsid w:val="00E73E5B"/>
    <w:rsid w:val="00E75A48"/>
    <w:rsid w:val="00EE77C7"/>
    <w:rsid w:val="00EF71B3"/>
    <w:rsid w:val="00F04CB9"/>
    <w:rsid w:val="00F805E8"/>
    <w:rsid w:val="00F87E54"/>
    <w:rsid w:val="00FA310B"/>
    <w:rsid w:val="00FB1FB6"/>
    <w:rsid w:val="00FB67A9"/>
    <w:rsid w:val="00FB75BA"/>
    <w:rsid w:val="00FD1840"/>
    <w:rsid w:val="00FE426C"/>
    <w:rsid w:val="00FF4A6D"/>
  </w:rsids>
  <m:mathPr>
    <m:mathFont m:val="Cambria Math"/>
    <m:brkBin m:val="before"/>
    <m:brkBinSub m:val="--"/>
    <m:smallFrac m:val="0"/>
    <m:dispDef/>
    <m:lMargin m:val="0"/>
    <m:rMargin m:val="0"/>
    <m:defJc m:val="centerGroup"/>
    <m:wrapIndent m:val="1440"/>
    <m:intLim m:val="subSup"/>
    <m:naryLim m:val="undOvr"/>
  </m:mathPr>
  <w:themeFontLang w:val="nb-N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2"/>
    </o:shapelayout>
  </w:shapeDefaults>
  <w:decimalSymbol w:val=","/>
  <w:listSeparator w:val=";"/>
  <w14:docId w14:val="116D1FD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nb-NO" w:eastAsia="nb-NO"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1AE6"/>
    <w:rPr>
      <w:rFonts w:ascii="Times New Roman" w:eastAsia="Times New Roman" w:hAnsi="Times New Roman" w:cs="Times New Roman"/>
      <w:lang w:eastAsia="en-US"/>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Topptekst">
    <w:name w:val="header"/>
    <w:basedOn w:val="Normal"/>
    <w:link w:val="TopptekstTegn"/>
    <w:uiPriority w:val="99"/>
    <w:unhideWhenUsed/>
    <w:rsid w:val="004E4479"/>
    <w:pPr>
      <w:tabs>
        <w:tab w:val="center" w:pos="4536"/>
        <w:tab w:val="right" w:pos="9072"/>
      </w:tabs>
    </w:pPr>
  </w:style>
  <w:style w:type="character" w:customStyle="1" w:styleId="TopptekstTegn">
    <w:name w:val="Topptekst Tegn"/>
    <w:basedOn w:val="Standardskriftforavsnitt"/>
    <w:link w:val="Topptekst"/>
    <w:uiPriority w:val="99"/>
    <w:rsid w:val="004E4479"/>
  </w:style>
  <w:style w:type="paragraph" w:styleId="Bunntekst">
    <w:name w:val="footer"/>
    <w:basedOn w:val="Normal"/>
    <w:link w:val="BunntekstTegn"/>
    <w:uiPriority w:val="99"/>
    <w:unhideWhenUsed/>
    <w:rsid w:val="004E4479"/>
    <w:pPr>
      <w:tabs>
        <w:tab w:val="center" w:pos="4536"/>
        <w:tab w:val="right" w:pos="9072"/>
      </w:tabs>
    </w:pPr>
  </w:style>
  <w:style w:type="character" w:customStyle="1" w:styleId="BunntekstTegn">
    <w:name w:val="Bunntekst Tegn"/>
    <w:basedOn w:val="Standardskriftforavsnitt"/>
    <w:link w:val="Bunntekst"/>
    <w:uiPriority w:val="99"/>
    <w:rsid w:val="004E4479"/>
  </w:style>
  <w:style w:type="paragraph" w:styleId="Bobletekst">
    <w:name w:val="Balloon Text"/>
    <w:basedOn w:val="Normal"/>
    <w:link w:val="BobletekstTegn"/>
    <w:uiPriority w:val="99"/>
    <w:semiHidden/>
    <w:unhideWhenUsed/>
    <w:rsid w:val="004E4479"/>
    <w:rPr>
      <w:rFonts w:ascii="Lucida Grande" w:hAnsi="Lucida Grande"/>
      <w:sz w:val="18"/>
      <w:szCs w:val="18"/>
    </w:rPr>
  </w:style>
  <w:style w:type="character" w:customStyle="1" w:styleId="BobletekstTegn">
    <w:name w:val="Bobletekst Tegn"/>
    <w:basedOn w:val="Standardskriftforavsnitt"/>
    <w:link w:val="Bobletekst"/>
    <w:uiPriority w:val="99"/>
    <w:semiHidden/>
    <w:rsid w:val="004E4479"/>
    <w:rPr>
      <w:rFonts w:ascii="Lucida Grande" w:hAnsi="Lucida Grande"/>
      <w:sz w:val="18"/>
      <w:szCs w:val="18"/>
    </w:rPr>
  </w:style>
  <w:style w:type="character" w:styleId="Hyperkobling">
    <w:name w:val="Hyperlink"/>
    <w:basedOn w:val="Standardskriftforavsnitt"/>
    <w:uiPriority w:val="99"/>
    <w:unhideWhenUsed/>
    <w:rsid w:val="004E4479"/>
    <w:rPr>
      <w:color w:val="0000FF" w:themeColor="hyperlink"/>
      <w:u w:val="single"/>
    </w:rPr>
  </w:style>
  <w:style w:type="paragraph" w:styleId="Listeavsnitt">
    <w:name w:val="List Paragraph"/>
    <w:basedOn w:val="Normal"/>
    <w:uiPriority w:val="34"/>
    <w:qFormat/>
    <w:rsid w:val="001A1AE6"/>
    <w:pPr>
      <w:ind w:left="720"/>
      <w:contextualSpacing/>
    </w:pPr>
  </w:style>
  <w:style w:type="character" w:styleId="Sterk">
    <w:name w:val="Strong"/>
    <w:basedOn w:val="Standardskriftforavsnitt"/>
    <w:qFormat/>
    <w:rsid w:val="001A1AE6"/>
    <w:rPr>
      <w:b/>
      <w:bCs/>
    </w:rPr>
  </w:style>
  <w:style w:type="paragraph" w:styleId="Brdtekst">
    <w:name w:val="Body Text"/>
    <w:basedOn w:val="Normal"/>
    <w:link w:val="BrdtekstTegn"/>
    <w:rsid w:val="00822182"/>
    <w:pPr>
      <w:spacing w:after="240" w:line="300" w:lineRule="auto"/>
    </w:pPr>
    <w:rPr>
      <w:rFonts w:ascii="Verdana" w:hAnsi="Verdana"/>
      <w:sz w:val="18"/>
    </w:rPr>
  </w:style>
  <w:style w:type="character" w:customStyle="1" w:styleId="BrdtekstTegn">
    <w:name w:val="Brødtekst Tegn"/>
    <w:basedOn w:val="Standardskriftforavsnitt"/>
    <w:link w:val="Brdtekst"/>
    <w:rsid w:val="00822182"/>
    <w:rPr>
      <w:rFonts w:ascii="Verdana" w:eastAsia="Times New Roman" w:hAnsi="Verdana" w:cs="Times New Roman"/>
      <w:sz w:val="18"/>
      <w:lang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nb-NO" w:eastAsia="nb-NO"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1AE6"/>
    <w:rPr>
      <w:rFonts w:ascii="Times New Roman" w:eastAsia="Times New Roman" w:hAnsi="Times New Roman" w:cs="Times New Roman"/>
      <w:lang w:eastAsia="en-US"/>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Topptekst">
    <w:name w:val="header"/>
    <w:basedOn w:val="Normal"/>
    <w:link w:val="TopptekstTegn"/>
    <w:uiPriority w:val="99"/>
    <w:unhideWhenUsed/>
    <w:rsid w:val="004E4479"/>
    <w:pPr>
      <w:tabs>
        <w:tab w:val="center" w:pos="4536"/>
        <w:tab w:val="right" w:pos="9072"/>
      </w:tabs>
    </w:pPr>
  </w:style>
  <w:style w:type="character" w:customStyle="1" w:styleId="TopptekstTegn">
    <w:name w:val="Topptekst Tegn"/>
    <w:basedOn w:val="Standardskriftforavsnitt"/>
    <w:link w:val="Topptekst"/>
    <w:uiPriority w:val="99"/>
    <w:rsid w:val="004E4479"/>
  </w:style>
  <w:style w:type="paragraph" w:styleId="Bunntekst">
    <w:name w:val="footer"/>
    <w:basedOn w:val="Normal"/>
    <w:link w:val="BunntekstTegn"/>
    <w:uiPriority w:val="99"/>
    <w:unhideWhenUsed/>
    <w:rsid w:val="004E4479"/>
    <w:pPr>
      <w:tabs>
        <w:tab w:val="center" w:pos="4536"/>
        <w:tab w:val="right" w:pos="9072"/>
      </w:tabs>
    </w:pPr>
  </w:style>
  <w:style w:type="character" w:customStyle="1" w:styleId="BunntekstTegn">
    <w:name w:val="Bunntekst Tegn"/>
    <w:basedOn w:val="Standardskriftforavsnitt"/>
    <w:link w:val="Bunntekst"/>
    <w:uiPriority w:val="99"/>
    <w:rsid w:val="004E4479"/>
  </w:style>
  <w:style w:type="paragraph" w:styleId="Bobletekst">
    <w:name w:val="Balloon Text"/>
    <w:basedOn w:val="Normal"/>
    <w:link w:val="BobletekstTegn"/>
    <w:uiPriority w:val="99"/>
    <w:semiHidden/>
    <w:unhideWhenUsed/>
    <w:rsid w:val="004E4479"/>
    <w:rPr>
      <w:rFonts w:ascii="Lucida Grande" w:hAnsi="Lucida Grande"/>
      <w:sz w:val="18"/>
      <w:szCs w:val="18"/>
    </w:rPr>
  </w:style>
  <w:style w:type="character" w:customStyle="1" w:styleId="BobletekstTegn">
    <w:name w:val="Bobletekst Tegn"/>
    <w:basedOn w:val="Standardskriftforavsnitt"/>
    <w:link w:val="Bobletekst"/>
    <w:uiPriority w:val="99"/>
    <w:semiHidden/>
    <w:rsid w:val="004E4479"/>
    <w:rPr>
      <w:rFonts w:ascii="Lucida Grande" w:hAnsi="Lucida Grande"/>
      <w:sz w:val="18"/>
      <w:szCs w:val="18"/>
    </w:rPr>
  </w:style>
  <w:style w:type="character" w:styleId="Hyperkobling">
    <w:name w:val="Hyperlink"/>
    <w:basedOn w:val="Standardskriftforavsnitt"/>
    <w:uiPriority w:val="99"/>
    <w:unhideWhenUsed/>
    <w:rsid w:val="004E4479"/>
    <w:rPr>
      <w:color w:val="0000FF" w:themeColor="hyperlink"/>
      <w:u w:val="single"/>
    </w:rPr>
  </w:style>
  <w:style w:type="paragraph" w:styleId="Listeavsnitt">
    <w:name w:val="List Paragraph"/>
    <w:basedOn w:val="Normal"/>
    <w:uiPriority w:val="34"/>
    <w:qFormat/>
    <w:rsid w:val="001A1AE6"/>
    <w:pPr>
      <w:ind w:left="720"/>
      <w:contextualSpacing/>
    </w:pPr>
  </w:style>
  <w:style w:type="character" w:styleId="Sterk">
    <w:name w:val="Strong"/>
    <w:basedOn w:val="Standardskriftforavsnitt"/>
    <w:qFormat/>
    <w:rsid w:val="001A1AE6"/>
    <w:rPr>
      <w:b/>
      <w:bCs/>
    </w:rPr>
  </w:style>
  <w:style w:type="paragraph" w:styleId="Brdtekst">
    <w:name w:val="Body Text"/>
    <w:basedOn w:val="Normal"/>
    <w:link w:val="BrdtekstTegn"/>
    <w:rsid w:val="00822182"/>
    <w:pPr>
      <w:spacing w:after="240" w:line="300" w:lineRule="auto"/>
    </w:pPr>
    <w:rPr>
      <w:rFonts w:ascii="Verdana" w:hAnsi="Verdana"/>
      <w:sz w:val="18"/>
    </w:rPr>
  </w:style>
  <w:style w:type="character" w:customStyle="1" w:styleId="BrdtekstTegn">
    <w:name w:val="Brødtekst Tegn"/>
    <w:basedOn w:val="Standardskriftforavsnitt"/>
    <w:link w:val="Brdtekst"/>
    <w:rsid w:val="00822182"/>
    <w:rPr>
      <w:rFonts w:ascii="Verdana" w:eastAsia="Times New Roman" w:hAnsi="Verdana" w:cs="Times New Roman"/>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www.mfu.a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2A7054-8BEA-8D4E-A385-2BA99E60F3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702</Words>
  <Characters>3726</Characters>
  <Application>Microsoft Macintosh Word</Application>
  <DocSecurity>0</DocSecurity>
  <Lines>31</Lines>
  <Paragraphs>8</Paragraphs>
  <ScaleCrop>false</ScaleCrop>
  <Company/>
  <LinksUpToDate>false</LinksUpToDate>
  <CharactersWithSpaces>4420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Therese Knudsen</dc:creator>
  <cp:keywords/>
  <dc:description/>
  <cp:lastModifiedBy>Wenche Jacobsen</cp:lastModifiedBy>
  <cp:revision>2</cp:revision>
  <cp:lastPrinted>2015-09-10T12:13:00Z</cp:lastPrinted>
  <dcterms:created xsi:type="dcterms:W3CDTF">2015-09-15T07:15:00Z</dcterms:created>
  <dcterms:modified xsi:type="dcterms:W3CDTF">2015-09-15T07:15:00Z</dcterms:modified>
</cp:coreProperties>
</file>